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2D1685">
        <w:t>февраля</w:t>
      </w:r>
      <w:r w:rsidR="002D11E0">
        <w:t xml:space="preserve"> 202</w:t>
      </w:r>
      <w:r w:rsidR="002D1685">
        <w:t>1</w:t>
      </w:r>
      <w:r w:rsidR="002D11E0">
        <w:t xml:space="preserve">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Pr="007B0BC5" w:rsidRDefault="002D1685">
      <w:pPr>
        <w:pStyle w:val="1"/>
        <w:rPr>
          <w:sz w:val="28"/>
          <w:szCs w:val="28"/>
        </w:rPr>
      </w:pPr>
      <w:bookmarkStart w:id="0" w:name="_GoBack"/>
      <w:r w:rsidRPr="007B0BC5">
        <w:rPr>
          <w:sz w:val="28"/>
          <w:szCs w:val="28"/>
        </w:rPr>
        <w:t xml:space="preserve">Дополнительная профессиональная программа  повышения квалификации </w:t>
      </w:r>
      <w:r w:rsidR="002D11E0" w:rsidRPr="007B0BC5">
        <w:rPr>
          <w:sz w:val="28"/>
          <w:szCs w:val="28"/>
        </w:rPr>
        <w:t>по специальности:</w:t>
      </w:r>
    </w:p>
    <w:bookmarkEnd w:id="0"/>
    <w:p w:rsidR="00AC5F55" w:rsidRPr="00AC5F55" w:rsidRDefault="00AC5F55" w:rsidP="00AC5F55">
      <w:pPr>
        <w:pStyle w:val="a3"/>
        <w:jc w:val="center"/>
        <w:rPr>
          <w:b/>
          <w:sz w:val="28"/>
          <w:szCs w:val="28"/>
        </w:rPr>
      </w:pPr>
      <w:r w:rsidRPr="00AC5F55">
        <w:rPr>
          <w:b/>
          <w:color w:val="000000"/>
          <w:sz w:val="28"/>
          <w:szCs w:val="28"/>
          <w:shd w:val="clear" w:color="auto" w:fill="FFFFFF"/>
        </w:rPr>
        <w:t>«Патологическая анатомия»</w:t>
      </w:r>
    </w:p>
    <w:p w:rsidR="00AC5F55" w:rsidRDefault="00AC5F55" w:rsidP="00AC5F55">
      <w:pPr>
        <w:pStyle w:val="a3"/>
        <w:jc w:val="center"/>
        <w:rPr>
          <w:sz w:val="36"/>
        </w:rPr>
      </w:pPr>
    </w:p>
    <w:p w:rsidR="00AC5F55" w:rsidRDefault="00AC5F55" w:rsidP="00AC5F55">
      <w:pPr>
        <w:pStyle w:val="a3"/>
        <w:jc w:val="center"/>
        <w:rPr>
          <w:sz w:val="36"/>
        </w:rPr>
      </w:pPr>
    </w:p>
    <w:p w:rsidR="00712B8A" w:rsidRPr="00AC5F55" w:rsidRDefault="00AC5F55" w:rsidP="00AC5F55">
      <w:pPr>
        <w:pStyle w:val="a3"/>
        <w:jc w:val="center"/>
        <w:rPr>
          <w:b/>
          <w:sz w:val="28"/>
          <w:szCs w:val="28"/>
        </w:rPr>
      </w:pPr>
      <w:r w:rsidRPr="00AC5F55">
        <w:rPr>
          <w:b/>
          <w:sz w:val="28"/>
          <w:szCs w:val="28"/>
        </w:rPr>
        <w:t xml:space="preserve"> </w:t>
      </w:r>
    </w:p>
    <w:p w:rsidR="00712B8A" w:rsidRPr="00AC5F55" w:rsidRDefault="00E41C1A" w:rsidP="002B068A">
      <w:pPr>
        <w:pStyle w:val="3"/>
        <w:ind w:right="459"/>
        <w:rPr>
          <w:b/>
        </w:rPr>
      </w:pPr>
      <w:r w:rsidRPr="00AC5F55">
        <w:rPr>
          <w:b/>
          <w:shd w:val="clear" w:color="auto" w:fill="FFFFFF"/>
        </w:rPr>
        <w:t xml:space="preserve"> </w:t>
      </w:r>
      <w:r w:rsidR="00AC5F55" w:rsidRPr="00AC5F55">
        <w:rPr>
          <w:b/>
          <w:color w:val="000000"/>
          <w:shd w:val="clear" w:color="auto" w:fill="FFFFFF"/>
        </w:rPr>
        <w:t>«Актуальные вопросы патологической анатомии»</w:t>
      </w:r>
    </w:p>
    <w:p w:rsidR="00712B8A" w:rsidRDefault="007B0BC5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</w:t>
      </w:r>
      <w:r w:rsidR="002D1685">
        <w:t>1</w:t>
      </w:r>
      <w:r>
        <w:t xml:space="preserve">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2D171F" w:rsidRPr="002D171F" w:rsidRDefault="00FA6088" w:rsidP="002D171F">
      <w:pPr>
        <w:shd w:val="clear" w:color="auto" w:fill="FFFFFF"/>
        <w:rPr>
          <w:color w:val="000000"/>
          <w:sz w:val="24"/>
          <w:szCs w:val="24"/>
          <w:lang w:eastAsia="ru-RU"/>
        </w:rPr>
      </w:pPr>
      <w:proofErr w:type="gramStart"/>
      <w:r w:rsidRPr="0081609B">
        <w:rPr>
          <w:sz w:val="24"/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="0081609B" w:rsidRPr="0081609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31.08.07 Патологическая анатомия</w:t>
      </w:r>
      <w:r w:rsidRPr="0081609B">
        <w:rPr>
          <w:sz w:val="24"/>
          <w:szCs w:val="24"/>
        </w:rPr>
        <w:t>, утвержденным приказом</w:t>
      </w:r>
      <w:r w:rsidR="00B72C35" w:rsidRPr="0081609B">
        <w:rPr>
          <w:sz w:val="24"/>
          <w:szCs w:val="24"/>
        </w:rPr>
        <w:t xml:space="preserve"> Министерства образования и науки РФ от 25 августа 2014 г. № 10</w:t>
      </w:r>
      <w:r w:rsidR="0081609B" w:rsidRPr="0081609B">
        <w:rPr>
          <w:sz w:val="24"/>
          <w:szCs w:val="24"/>
        </w:rPr>
        <w:t>49</w:t>
      </w:r>
      <w:r w:rsidR="00B72C35" w:rsidRPr="0081609B">
        <w:rPr>
          <w:sz w:val="24"/>
          <w:szCs w:val="24"/>
        </w:rPr>
        <w:t xml:space="preserve"> </w:t>
      </w:r>
      <w:r w:rsidR="002D171F" w:rsidRPr="0081609B">
        <w:rPr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высшего образования по специальности </w:t>
      </w:r>
      <w:r w:rsidR="0081609B" w:rsidRPr="0081609B">
        <w:rPr>
          <w:rFonts w:ascii="yandex-sans" w:hAnsi="yandex-sans"/>
          <w:color w:val="000000"/>
          <w:sz w:val="23"/>
          <w:szCs w:val="23"/>
          <w:shd w:val="clear" w:color="auto" w:fill="FFFFFF"/>
        </w:rPr>
        <w:t>31.08.07 Патологическая анатомия</w:t>
      </w:r>
      <w:r w:rsidR="0081609B" w:rsidRPr="0081609B">
        <w:rPr>
          <w:color w:val="000000"/>
          <w:sz w:val="24"/>
          <w:szCs w:val="24"/>
          <w:lang w:eastAsia="ru-RU"/>
        </w:rPr>
        <w:t xml:space="preserve"> </w:t>
      </w:r>
      <w:r w:rsidR="002D171F" w:rsidRPr="0081609B">
        <w:rPr>
          <w:color w:val="000000"/>
          <w:sz w:val="24"/>
          <w:szCs w:val="24"/>
          <w:lang w:eastAsia="ru-RU"/>
        </w:rPr>
        <w:t>(уровень подготовки кадров высшей квалификации)" (Зарегистрировано в Минюсте России 27.10.2014</w:t>
      </w:r>
      <w:r w:rsidR="0081609B" w:rsidRPr="0081609B">
        <w:rPr>
          <w:color w:val="000000"/>
          <w:sz w:val="24"/>
          <w:szCs w:val="24"/>
          <w:lang w:eastAsia="ru-RU"/>
        </w:rPr>
        <w:t xml:space="preserve"> </w:t>
      </w:r>
      <w:r w:rsidR="002D171F" w:rsidRPr="0081609B">
        <w:rPr>
          <w:color w:val="000000"/>
          <w:sz w:val="24"/>
          <w:szCs w:val="24"/>
          <w:lang w:eastAsia="ru-RU"/>
        </w:rPr>
        <w:t xml:space="preserve"> N 34</w:t>
      </w:r>
      <w:r w:rsidR="0081609B" w:rsidRPr="0081609B">
        <w:rPr>
          <w:color w:val="000000"/>
          <w:sz w:val="24"/>
          <w:szCs w:val="24"/>
          <w:lang w:eastAsia="ru-RU"/>
        </w:rPr>
        <w:t>392</w:t>
      </w:r>
      <w:r w:rsidR="002D171F" w:rsidRPr="0081609B">
        <w:rPr>
          <w:color w:val="000000"/>
          <w:sz w:val="24"/>
          <w:szCs w:val="24"/>
          <w:lang w:eastAsia="ru-RU"/>
        </w:rPr>
        <w:t>)</w:t>
      </w:r>
      <w:proofErr w:type="gramEnd"/>
    </w:p>
    <w:p w:rsidR="00FA6088" w:rsidRPr="00767A96" w:rsidRDefault="00FA6088" w:rsidP="002D171F">
      <w:pPr>
        <w:pStyle w:val="4"/>
        <w:tabs>
          <w:tab w:val="left" w:pos="0"/>
        </w:tabs>
        <w:spacing w:before="73" w:line="276" w:lineRule="auto"/>
        <w:ind w:left="0" w:firstLine="0"/>
        <w:jc w:val="both"/>
      </w:pP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A20049">
        <w:t>Цель реализации</w:t>
      </w:r>
      <w:r w:rsidRPr="00A20049">
        <w:rPr>
          <w:spacing w:val="1"/>
        </w:rPr>
        <w:t xml:space="preserve"> </w:t>
      </w:r>
      <w:r w:rsidRPr="00A20049">
        <w:t>программы</w:t>
      </w:r>
    </w:p>
    <w:p w:rsidR="001C23C4" w:rsidRPr="00AC5F55" w:rsidRDefault="001C23C4" w:rsidP="00767A96">
      <w:pPr>
        <w:shd w:val="clear" w:color="auto" w:fill="FFFFFF"/>
        <w:spacing w:line="276" w:lineRule="auto"/>
        <w:ind w:left="592"/>
        <w:jc w:val="both"/>
        <w:rPr>
          <w:sz w:val="16"/>
          <w:szCs w:val="16"/>
        </w:rPr>
      </w:pPr>
    </w:p>
    <w:p w:rsidR="001C23C4" w:rsidRPr="00AC5F55" w:rsidRDefault="001C23C4" w:rsidP="00AC5F55">
      <w:pPr>
        <w:pStyle w:val="a3"/>
        <w:jc w:val="both"/>
      </w:pPr>
      <w:r w:rsidRPr="00AC5F55">
        <w:t xml:space="preserve">Цель дополнительной профессиональной программы повышения квалификации врачей по специальности </w:t>
      </w:r>
      <w:r w:rsidR="00AC5F55" w:rsidRPr="00AC5F55">
        <w:rPr>
          <w:color w:val="000000"/>
          <w:shd w:val="clear" w:color="auto" w:fill="FFFFFF"/>
        </w:rPr>
        <w:t xml:space="preserve">«Патологическая анатомия» </w:t>
      </w:r>
      <w:r w:rsidRPr="00AC5F55">
        <w:t>на  тему</w:t>
      </w:r>
      <w:r w:rsidR="00DF0771" w:rsidRPr="00AC5F55">
        <w:t>:</w:t>
      </w:r>
      <w:r w:rsidRPr="00AC5F55">
        <w:t xml:space="preserve"> </w:t>
      </w:r>
      <w:r w:rsidR="00C44CC5" w:rsidRPr="00AC5F55">
        <w:rPr>
          <w:shd w:val="clear" w:color="auto" w:fill="FFFFFF"/>
        </w:rPr>
        <w:t xml:space="preserve"> </w:t>
      </w:r>
      <w:r w:rsidR="00AC5F55" w:rsidRPr="00AC5F55">
        <w:rPr>
          <w:color w:val="000000"/>
          <w:shd w:val="clear" w:color="auto" w:fill="FFFFFF"/>
        </w:rPr>
        <w:t xml:space="preserve">«Актуальные вопросы патологической анатомии» </w:t>
      </w:r>
      <w:r w:rsidRPr="00AC5F55">
        <w:rPr>
          <w:color w:val="000000"/>
          <w:shd w:val="clear" w:color="auto" w:fill="FFFFFF"/>
        </w:rPr>
        <w:t xml:space="preserve">заключается в </w:t>
      </w:r>
      <w:r w:rsidRPr="00AC5F55"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A20049" w:rsidRDefault="00753AA2" w:rsidP="00C44CC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20049">
        <w:rPr>
          <w:sz w:val="24"/>
          <w:szCs w:val="24"/>
        </w:rPr>
        <w:t xml:space="preserve">      </w:t>
      </w:r>
    </w:p>
    <w:p w:rsidR="00712B8A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A20049">
        <w:t xml:space="preserve">Планируемые </w:t>
      </w:r>
      <w:r w:rsidRPr="00A20049">
        <w:rPr>
          <w:spacing w:val="-3"/>
        </w:rPr>
        <w:t>результаты</w:t>
      </w:r>
      <w:r w:rsidRPr="00A20049">
        <w:rPr>
          <w:spacing w:val="-4"/>
        </w:rPr>
        <w:t xml:space="preserve"> </w:t>
      </w:r>
      <w:r w:rsidRPr="00A20049">
        <w:t>обучения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Реализация дополнительной профессиональной программы «Актуальные вопросы</w:t>
      </w:r>
      <w:r w:rsidR="002F13C9">
        <w:rPr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>патологической</w:t>
      </w:r>
      <w:r w:rsidR="002F13C9">
        <w:rPr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>анатомии» при успешном её освоении слушателями предполагает качественное изменение следующих универсальных и профессиональных компетенций врача-патологоанатома: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b/>
          <w:i/>
          <w:color w:val="000000"/>
          <w:sz w:val="24"/>
          <w:szCs w:val="24"/>
          <w:lang w:eastAsia="ru-RU"/>
        </w:rPr>
      </w:pPr>
      <w:r w:rsidRPr="002F13C9">
        <w:rPr>
          <w:b/>
          <w:i/>
          <w:color w:val="000000"/>
          <w:sz w:val="24"/>
          <w:szCs w:val="24"/>
          <w:lang w:eastAsia="ru-RU"/>
        </w:rPr>
        <w:t>универсальные компетенции: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готовностью к абстрактному мышлению, анализу, синтезу (УК-1);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b/>
          <w:i/>
          <w:color w:val="000000"/>
          <w:sz w:val="24"/>
          <w:szCs w:val="24"/>
          <w:lang w:eastAsia="ru-RU"/>
        </w:rPr>
      </w:pPr>
      <w:r w:rsidRPr="002F13C9">
        <w:rPr>
          <w:b/>
          <w:i/>
          <w:color w:val="000000"/>
          <w:sz w:val="24"/>
          <w:szCs w:val="24"/>
          <w:lang w:eastAsia="ru-RU"/>
        </w:rPr>
        <w:t>профессиональные компетенции: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2F13C9">
        <w:rPr>
          <w:i/>
          <w:color w:val="000000"/>
          <w:sz w:val="24"/>
          <w:szCs w:val="24"/>
          <w:lang w:eastAsia="ru-RU"/>
        </w:rPr>
        <w:t>профилактическая деятельность: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2F13C9">
        <w:rPr>
          <w:i/>
          <w:color w:val="000000"/>
          <w:sz w:val="24"/>
          <w:szCs w:val="24"/>
          <w:lang w:eastAsia="ru-RU"/>
        </w:rPr>
        <w:t xml:space="preserve">- </w:t>
      </w:r>
      <w:r w:rsidRPr="002F13C9">
        <w:rPr>
          <w:color w:val="000000"/>
          <w:sz w:val="24"/>
          <w:szCs w:val="24"/>
          <w:lang w:eastAsia="ru-RU"/>
        </w:rPr>
        <w:t>готовность к осуществлению комплекса мероприятий, направленных на сохранение и</w:t>
      </w:r>
      <w:r w:rsidR="002F13C9">
        <w:rPr>
          <w:i/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>укрепление здоровья и включающих в себя формирование здорового образа жизни,</w:t>
      </w:r>
      <w:r w:rsidRPr="002F13C9">
        <w:rPr>
          <w:i/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>предупреждение возникновения и (или) распространения заболеваний, их раннюю</w:t>
      </w:r>
      <w:r w:rsidRPr="002F13C9">
        <w:rPr>
          <w:i/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>диагностику, выявление причин и условий их возникновения и развития, а также</w:t>
      </w:r>
      <w:r w:rsidRPr="002F13C9">
        <w:rPr>
          <w:i/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 xml:space="preserve">направленных на устранение вредного </w:t>
      </w:r>
      <w:proofErr w:type="gramStart"/>
      <w:r w:rsidRPr="002F13C9">
        <w:rPr>
          <w:color w:val="000000"/>
          <w:sz w:val="24"/>
          <w:szCs w:val="24"/>
          <w:lang w:eastAsia="ru-RU"/>
        </w:rPr>
        <w:t>влияния</w:t>
      </w:r>
      <w:proofErr w:type="gramEnd"/>
      <w:r w:rsidRPr="002F13C9">
        <w:rPr>
          <w:color w:val="000000"/>
          <w:sz w:val="24"/>
          <w:szCs w:val="24"/>
          <w:lang w:eastAsia="ru-RU"/>
        </w:rPr>
        <w:t xml:space="preserve"> на здоровье человека факторов среды</w:t>
      </w:r>
      <w:r w:rsidRPr="002F13C9">
        <w:rPr>
          <w:i/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>его обитания (ПК-1);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(ПК-2);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применению социально-гигиенических методик сбора и медико</w:t>
      </w:r>
      <w:r w:rsidRPr="002F13C9">
        <w:rPr>
          <w:color w:val="000000"/>
          <w:sz w:val="24"/>
          <w:szCs w:val="24"/>
          <w:lang w:eastAsia="ru-RU"/>
        </w:rPr>
        <w:softHyphen/>
        <w:t xml:space="preserve"> статистического анализа информации о показателях здоровья взрослых и подростков; (ПК-3).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2F13C9">
        <w:rPr>
          <w:i/>
          <w:color w:val="000000"/>
          <w:sz w:val="24"/>
          <w:szCs w:val="24"/>
          <w:lang w:eastAsia="ru-RU"/>
        </w:rPr>
        <w:t>диагностическая деятельность: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(ПК-4);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применению патологоанатомических методов диагностики и интерпретации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и их результатов (ПК-5);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2F13C9">
        <w:rPr>
          <w:i/>
          <w:color w:val="000000"/>
          <w:sz w:val="24"/>
          <w:szCs w:val="24"/>
          <w:lang w:eastAsia="ru-RU"/>
        </w:rPr>
        <w:t>психолого-педагогическая деятельность: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(ПК-6);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2F13C9">
        <w:rPr>
          <w:i/>
          <w:color w:val="000000"/>
          <w:sz w:val="24"/>
          <w:szCs w:val="24"/>
          <w:lang w:eastAsia="ru-RU"/>
        </w:rPr>
        <w:t>организационно-управленческая деятельность: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применению основных принципов организации и управления в сфере охраны здоровья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граждан, в медицинских организациях и их структурных подразделениях (ПК-7).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участию в оценке качества оказания медицинской помощи с использованием основных медико-статистических показателей (ПК-8).</w:t>
      </w:r>
    </w:p>
    <w:p w:rsidR="00C30AAC" w:rsidRPr="002F13C9" w:rsidRDefault="00C30AAC" w:rsidP="00C30AA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2F13C9">
        <w:rPr>
          <w:color w:val="000000"/>
          <w:sz w:val="24"/>
          <w:szCs w:val="24"/>
          <w:lang w:eastAsia="ru-RU"/>
        </w:rPr>
        <w:t>- готовность к организации медицинской помощи при чрезвычайных ситуациях, в том</w:t>
      </w:r>
      <w:r w:rsidR="00256C14" w:rsidRPr="002F13C9">
        <w:rPr>
          <w:color w:val="000000"/>
          <w:sz w:val="24"/>
          <w:szCs w:val="24"/>
          <w:lang w:eastAsia="ru-RU"/>
        </w:rPr>
        <w:t xml:space="preserve"> </w:t>
      </w:r>
      <w:r w:rsidRPr="002F13C9">
        <w:rPr>
          <w:color w:val="000000"/>
          <w:sz w:val="24"/>
          <w:szCs w:val="24"/>
          <w:lang w:eastAsia="ru-RU"/>
        </w:rPr>
        <w:t>числе медицинской эвакуации (ПК-9).</w:t>
      </w:r>
    </w:p>
    <w:p w:rsidR="00C30AAC" w:rsidRPr="002F13C9" w:rsidRDefault="00C30AAC" w:rsidP="00C30AAC">
      <w:pPr>
        <w:pStyle w:val="4"/>
        <w:tabs>
          <w:tab w:val="left" w:pos="944"/>
        </w:tabs>
        <w:spacing w:line="276" w:lineRule="auto"/>
        <w:ind w:firstLine="0"/>
      </w:pPr>
    </w:p>
    <w:p w:rsidR="008B0A71" w:rsidRPr="002F13C9" w:rsidRDefault="00256C14" w:rsidP="002D740E">
      <w:pPr>
        <w:pStyle w:val="a3"/>
        <w:spacing w:line="276" w:lineRule="auto"/>
        <w:ind w:right="393" w:hanging="233"/>
        <w:jc w:val="both"/>
      </w:pPr>
      <w:r w:rsidRPr="002F13C9">
        <w:t xml:space="preserve">    </w:t>
      </w:r>
      <w:r w:rsidR="002D11E0" w:rsidRPr="002F13C9">
        <w:t>В результате освоения программы слушатель должен приобр</w:t>
      </w:r>
      <w:r w:rsidRPr="002F13C9">
        <w:t xml:space="preserve">ести следующие знания и умения, </w:t>
      </w:r>
      <w:r w:rsidR="002D11E0" w:rsidRPr="002F13C9">
        <w:t>необходимые для качественного выполнения видо</w:t>
      </w:r>
      <w:r w:rsidR="00667B0D" w:rsidRPr="002F13C9">
        <w:t xml:space="preserve">в </w:t>
      </w:r>
      <w:r w:rsidR="00562189" w:rsidRPr="002F13C9">
        <w:t xml:space="preserve">профессиональной </w:t>
      </w:r>
      <w:r w:rsidR="00667B0D" w:rsidRPr="002F13C9">
        <w:t>деятельности.</w:t>
      </w:r>
    </w:p>
    <w:p w:rsidR="00712B8A" w:rsidRPr="002F13C9" w:rsidRDefault="002D11E0" w:rsidP="002D740E">
      <w:pPr>
        <w:pStyle w:val="a3"/>
        <w:spacing w:line="276" w:lineRule="auto"/>
        <w:ind w:right="393"/>
        <w:jc w:val="both"/>
      </w:pPr>
      <w:r w:rsidRPr="002F13C9">
        <w:t xml:space="preserve">Слушатель должен </w:t>
      </w:r>
      <w:r w:rsidRPr="002F13C9">
        <w:rPr>
          <w:b/>
        </w:rPr>
        <w:t>знать</w:t>
      </w:r>
      <w:r w:rsidRPr="002F13C9">
        <w:t>:</w:t>
      </w:r>
    </w:p>
    <w:p w:rsidR="00A5261C" w:rsidRPr="002F13C9" w:rsidRDefault="00A5261C" w:rsidP="00A5261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2F13C9">
        <w:rPr>
          <w:sz w:val="24"/>
          <w:szCs w:val="24"/>
        </w:rPr>
        <w:lastRenderedPageBreak/>
        <w:t xml:space="preserve">- </w:t>
      </w:r>
      <w:r w:rsidRPr="002F13C9">
        <w:rPr>
          <w:color w:val="000000"/>
          <w:sz w:val="24"/>
          <w:szCs w:val="24"/>
          <w:lang w:eastAsia="ru-RU"/>
        </w:rPr>
        <w:t>уровни и методы первичной профилактики, методы диагностики и профилактики заболеваний</w:t>
      </w:r>
      <w:r w:rsidR="002F13C9">
        <w:rPr>
          <w:color w:val="000000"/>
          <w:sz w:val="24"/>
          <w:szCs w:val="24"/>
          <w:lang w:eastAsia="ru-RU"/>
        </w:rPr>
        <w:t>;</w:t>
      </w:r>
    </w:p>
    <w:p w:rsidR="00A5261C" w:rsidRPr="002F13C9" w:rsidRDefault="00222C72" w:rsidP="002D740E">
      <w:pPr>
        <w:pStyle w:val="a3"/>
        <w:spacing w:line="276" w:lineRule="auto"/>
        <w:ind w:right="393"/>
        <w:jc w:val="both"/>
      </w:pPr>
      <w:r w:rsidRPr="002F13C9">
        <w:t xml:space="preserve">- организацию врачебного контроля за состоянием здоровья населения с различными заболеваниями, в том числе </w:t>
      </w:r>
      <w:proofErr w:type="gramStart"/>
      <w:r w:rsidRPr="002F13C9">
        <w:t>инфекционных</w:t>
      </w:r>
      <w:proofErr w:type="gramEnd"/>
      <w:r w:rsidRPr="002F13C9">
        <w:t>;</w:t>
      </w:r>
    </w:p>
    <w:p w:rsidR="002F13C9" w:rsidRDefault="00222C72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современные социально-гигиенические методики сбора и медико-статистического анализа информации о показателях здоровья взрослых и подростков;</w:t>
      </w:r>
    </w:p>
    <w:p w:rsidR="00AE1A8F" w:rsidRPr="002F13C9" w:rsidRDefault="002F13C9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2C72" w:rsidRPr="002F13C9">
        <w:rPr>
          <w:sz w:val="24"/>
          <w:szCs w:val="24"/>
        </w:rPr>
        <w:t xml:space="preserve"> методы изучения и оценки состояния здоровья населения;</w:t>
      </w:r>
    </w:p>
    <w:p w:rsidR="00222C72" w:rsidRPr="002F13C9" w:rsidRDefault="00222C72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нормативную документацию, принятую в здравоохранении - законы Российской Федерации, технические регламенты, международные и национальные стандарты; </w:t>
      </w:r>
    </w:p>
    <w:p w:rsidR="00222C72" w:rsidRPr="002F13C9" w:rsidRDefault="00222C72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-приказы, рекомендации, терминологию, международные системы единиц, Международную классификацию болезней 10 пересмотра (МКБ-10); </w:t>
      </w:r>
    </w:p>
    <w:p w:rsidR="00222C72" w:rsidRPr="002F13C9" w:rsidRDefault="00222C72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принципы оформления патологоанатомического диагноза и заполнения медицинского свидетельства о смерти; структурно-функциональные основы </w:t>
      </w:r>
      <w:proofErr w:type="spellStart"/>
      <w:r w:rsidRPr="002F13C9">
        <w:rPr>
          <w:sz w:val="24"/>
          <w:szCs w:val="24"/>
        </w:rPr>
        <w:t>общепатологических</w:t>
      </w:r>
      <w:proofErr w:type="spellEnd"/>
      <w:r w:rsidRPr="002F13C9">
        <w:rPr>
          <w:sz w:val="24"/>
          <w:szCs w:val="24"/>
        </w:rPr>
        <w:t xml:space="preserve"> процессов и болезней, основные закономерности их возникновения и развития, с целью ранней диагностики патологических процессов;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особенности фиксации, сохранения кусочков и направления </w:t>
      </w:r>
      <w:proofErr w:type="spellStart"/>
      <w:r w:rsidRPr="002F13C9">
        <w:rPr>
          <w:sz w:val="24"/>
          <w:szCs w:val="24"/>
        </w:rPr>
        <w:t>биопсийно</w:t>
      </w:r>
      <w:proofErr w:type="spellEnd"/>
      <w:r w:rsidRPr="002F13C9">
        <w:rPr>
          <w:sz w:val="24"/>
          <w:szCs w:val="24"/>
        </w:rPr>
        <w:t xml:space="preserve">-операционного материала на патогистологическое исследование; 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методики изготовления и окраски микропрепаратов гематоксилином и эозином, по методу Ван-</w:t>
      </w:r>
      <w:proofErr w:type="spellStart"/>
      <w:r w:rsidRPr="002F13C9">
        <w:rPr>
          <w:sz w:val="24"/>
          <w:szCs w:val="24"/>
        </w:rPr>
        <w:t>Гизон</w:t>
      </w:r>
      <w:proofErr w:type="spellEnd"/>
      <w:r w:rsidRPr="002F13C9">
        <w:rPr>
          <w:sz w:val="24"/>
          <w:szCs w:val="24"/>
        </w:rPr>
        <w:t xml:space="preserve">, </w:t>
      </w:r>
      <w:proofErr w:type="gramStart"/>
      <w:r w:rsidRPr="002F13C9">
        <w:rPr>
          <w:sz w:val="24"/>
          <w:szCs w:val="24"/>
        </w:rPr>
        <w:t>-г</w:t>
      </w:r>
      <w:proofErr w:type="gramEnd"/>
      <w:r w:rsidRPr="002F13C9">
        <w:rPr>
          <w:sz w:val="24"/>
          <w:szCs w:val="24"/>
        </w:rPr>
        <w:t xml:space="preserve">истохимическое выявление амилоида (конго-рот) и слизи (ШИК-реакция); 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методику изготовления замороженных срезов и их окраски при цито-биопсии; 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сроки изготовления препаратов и выдачи патогистологических заключений при плановом и срочном гистологическом исследовании; 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сроки хранения гистологических препаратов больных разного профиля и правила их консультаций;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причины и условия возникновения заболеваний с целью их ранней диагностики и предупреждения их развития;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правовые вопросы в деятельности врача патологоанатома, нормативно-правовую базу работы с биологическим материалом и натуральными препаратами; 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правила техники безопасности и работы в прозектуре, гистологической лаборатории с реактивами и приборами; 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нормативную документацию, принятую в здравоохранении - законы Российской Федерации, технические регламенты, международные и национальные стандарты, приказы, рекомендации;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основы стандартных и непараметрических методов статистического </w:t>
      </w:r>
      <w:proofErr w:type="gramStart"/>
      <w:r w:rsidRPr="002F13C9">
        <w:rPr>
          <w:sz w:val="24"/>
          <w:szCs w:val="24"/>
        </w:rPr>
        <w:t>анализа оценки качества оказания медицинской помощи</w:t>
      </w:r>
      <w:proofErr w:type="gramEnd"/>
      <w:r w:rsidRPr="002F13C9">
        <w:rPr>
          <w:sz w:val="24"/>
          <w:szCs w:val="24"/>
        </w:rPr>
        <w:t>;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систему мероприятий по транспортировке больных при чрезвычайных ситуациях и их доставке на все последующие этапы медицинской эвакуации алгоритмы оказания медицинской помощи при чрезвычайных ситуациях.</w:t>
      </w:r>
    </w:p>
    <w:p w:rsidR="00C75941" w:rsidRPr="002F13C9" w:rsidRDefault="00C75941" w:rsidP="00AC5F55">
      <w:pPr>
        <w:pStyle w:val="a4"/>
        <w:spacing w:line="276" w:lineRule="auto"/>
        <w:ind w:left="0"/>
        <w:jc w:val="both"/>
        <w:rPr>
          <w:sz w:val="24"/>
          <w:szCs w:val="24"/>
        </w:rPr>
      </w:pPr>
    </w:p>
    <w:p w:rsidR="00712B8A" w:rsidRPr="002F13C9" w:rsidRDefault="002D11E0" w:rsidP="00AE1A8F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2F13C9">
        <w:rPr>
          <w:sz w:val="24"/>
          <w:szCs w:val="24"/>
        </w:rPr>
        <w:t>Слушатель должен</w:t>
      </w:r>
      <w:r w:rsidRPr="002F13C9">
        <w:rPr>
          <w:spacing w:val="4"/>
          <w:sz w:val="24"/>
          <w:szCs w:val="24"/>
        </w:rPr>
        <w:t xml:space="preserve"> </w:t>
      </w:r>
      <w:r w:rsidRPr="002F13C9">
        <w:rPr>
          <w:b/>
          <w:spacing w:val="-3"/>
          <w:sz w:val="24"/>
          <w:szCs w:val="24"/>
        </w:rPr>
        <w:t>уметь</w:t>
      </w:r>
      <w:r w:rsidRPr="002F13C9">
        <w:rPr>
          <w:spacing w:val="-3"/>
          <w:sz w:val="24"/>
          <w:szCs w:val="24"/>
        </w:rPr>
        <w:t>:</w:t>
      </w:r>
    </w:p>
    <w:p w:rsidR="00BC58D5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предпринимать меры профилактики направленные на предупреждения возникновения или распространения, использовать знания по профилактике болезней.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использовать знания по проведению противоэпидемических мероприятий;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анализировать медицинскую информацию о показателях здоровья взрослых и подростков на уровне различных подразделений медицинских организаций;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составлять план, проводить сбор, обработку и анализ информации о состоянии здоровья населения, анализировать данные медицинских профилактических осмотров;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уметь осуществлять организацию и проведение сбора информации о санитарно-гигиеническом состоянии населения; проводить расчеты основных показателей медико-статистического анализа оценки деятельности различных лечебно-профилактических учреждений;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выбрать и вырезать нужные для гистологического исследования участки органов и тканей;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микроскопически распознавать дистрофические процессы в органах, гистологические признаки всех видов нарушений кровообращения, всех вариантов воспаления, иммунные реакции, </w:t>
      </w:r>
      <w:r w:rsidRPr="002F13C9">
        <w:rPr>
          <w:sz w:val="24"/>
          <w:szCs w:val="24"/>
        </w:rPr>
        <w:lastRenderedPageBreak/>
        <w:t>компенсаторно-приспособительные процессы, признаки доброкачественности и злокачественности опухоли</w:t>
      </w:r>
      <w:r w:rsidR="002F13C9">
        <w:rPr>
          <w:sz w:val="24"/>
          <w:szCs w:val="24"/>
        </w:rPr>
        <w:t>;</w:t>
      </w:r>
      <w:r w:rsidRPr="002F13C9">
        <w:rPr>
          <w:sz w:val="24"/>
          <w:szCs w:val="24"/>
        </w:rPr>
        <w:t xml:space="preserve">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произвести забор секционного материала для проведения дополнительных бактериологических, цитологических (цитогенетических), вирусологических, биохимических и других видов исследований;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выбрать оптимальные методы фиксации, обработки, окраски материала, определить необходимое для диагностики число гистологических препаратов;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отобрать участки гистологического препарата для микрофотографирования, анализировать информацию, полученную с помощью морфологических методов;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обосновать характер патологического процесса и его клинические проявления; определить причину смерти и сформулировать патологоанатомический диагноз; </w:t>
      </w:r>
    </w:p>
    <w:p w:rsidR="00222C72" w:rsidRPr="002F13C9" w:rsidRDefault="00222C72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заполнять медицинское свидетельство о смерти в соответствии с требованиями Международной статистической классификации болезней и причин смерти;</w:t>
      </w:r>
    </w:p>
    <w:p w:rsidR="00C75941" w:rsidRPr="002F13C9" w:rsidRDefault="00C75941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анализировать и описывать макроскопический и операционный материал больных хирургического и акушерско-гинекологического профиля, а также исследования последа; </w:t>
      </w:r>
    </w:p>
    <w:p w:rsidR="00222C72" w:rsidRPr="002F13C9" w:rsidRDefault="00C75941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микроскопически распознавать дистрофические процессы в органах, гистологические признаки всех видов нарушений кровообращения, всех вариантов воспаления, иммунные реакции, компенсаторно-приспособительные процессы, признаки доброкачественности и злокачественности опухоли;</w:t>
      </w:r>
    </w:p>
    <w:p w:rsidR="00222C72" w:rsidRPr="002F13C9" w:rsidRDefault="00C75941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color w:val="000000"/>
          <w:sz w:val="24"/>
          <w:szCs w:val="24"/>
          <w:lang w:eastAsia="ru-RU"/>
        </w:rPr>
        <w:t xml:space="preserve">- </w:t>
      </w:r>
      <w:r w:rsidRPr="002F13C9">
        <w:rPr>
          <w:sz w:val="24"/>
          <w:szCs w:val="24"/>
        </w:rPr>
        <w:t>планировать профессиональную деятельность, руководить деятельностью медицинского персонала, пользоваться научной, научно-популярной литературой, сетью Интернет для профессиональной деятельности;</w:t>
      </w:r>
    </w:p>
    <w:p w:rsidR="00C75941" w:rsidRPr="002F13C9" w:rsidRDefault="00C75941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 xml:space="preserve">- проводить мониторинг и анализ основных медико-статистических показателей заболеваемости и смертности; </w:t>
      </w:r>
    </w:p>
    <w:p w:rsidR="00C75941" w:rsidRPr="002F13C9" w:rsidRDefault="00C75941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представить секционные случаи на врачебную комиссию, консилиум;</w:t>
      </w:r>
    </w:p>
    <w:p w:rsidR="00C75941" w:rsidRPr="002F13C9" w:rsidRDefault="00C75941" w:rsidP="00222C72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2F13C9">
        <w:rPr>
          <w:sz w:val="24"/>
          <w:szCs w:val="24"/>
        </w:rPr>
        <w:t>- оказывать соответствующую медицинскую помощь при чрезвычайных ситуациях.</w:t>
      </w:r>
    </w:p>
    <w:p w:rsidR="00EA6552" w:rsidRPr="00222C72" w:rsidRDefault="00EA6552" w:rsidP="00222C72">
      <w:pPr>
        <w:pStyle w:val="a4"/>
        <w:spacing w:line="276" w:lineRule="auto"/>
        <w:ind w:left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0156F"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2D1685" w:rsidRDefault="002D1685" w:rsidP="00AC5F55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D1685">
        <w:rPr>
          <w:sz w:val="24"/>
          <w:szCs w:val="24"/>
        </w:rPr>
        <w:t>дополнительн</w:t>
      </w:r>
      <w:r>
        <w:rPr>
          <w:sz w:val="24"/>
          <w:szCs w:val="24"/>
        </w:rPr>
        <w:t>ой</w:t>
      </w:r>
      <w:r w:rsidRPr="002D1685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ой программы</w:t>
      </w:r>
      <w:r w:rsidRPr="002D1685">
        <w:rPr>
          <w:sz w:val="24"/>
          <w:szCs w:val="24"/>
        </w:rPr>
        <w:t xml:space="preserve">  повышения квалификации</w:t>
      </w:r>
      <w:r w:rsidRPr="002D1685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C5F55" w:rsidRPr="00AC5F55" w:rsidRDefault="00AC5F55" w:rsidP="00AC5F55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C5F55">
        <w:rPr>
          <w:b/>
          <w:color w:val="000000"/>
          <w:sz w:val="24"/>
          <w:szCs w:val="24"/>
          <w:shd w:val="clear" w:color="auto" w:fill="FFFFFF"/>
        </w:rPr>
        <w:t>«Актуальные вопросы патологической анатомии»</w:t>
      </w:r>
    </w:p>
    <w:p w:rsidR="00C477B5" w:rsidRDefault="002D11E0" w:rsidP="00C477B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Pr="00C0156F">
        <w:rPr>
          <w:sz w:val="24"/>
          <w:szCs w:val="24"/>
        </w:rPr>
        <w:t xml:space="preserve"> </w:t>
      </w:r>
      <w:r w:rsidR="00AC5F55">
        <w:rPr>
          <w:rFonts w:ascii="yandex-sans" w:hAnsi="yandex-sans"/>
          <w:color w:val="000000"/>
          <w:sz w:val="23"/>
          <w:szCs w:val="23"/>
          <w:shd w:val="clear" w:color="auto" w:fill="FFFFFF"/>
        </w:rPr>
        <w:t>врачи-патологоанатомы</w:t>
      </w:r>
      <w:r w:rsidR="002B4217" w:rsidRPr="00C0156F">
        <w:rPr>
          <w:sz w:val="24"/>
          <w:szCs w:val="24"/>
        </w:rPr>
        <w:t xml:space="preserve">, </w:t>
      </w:r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врачи, имеющие </w:t>
      </w:r>
      <w:proofErr w:type="gramStart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 профессиональное</w:t>
      </w:r>
    </w:p>
    <w:p w:rsidR="00C477B5" w:rsidRDefault="00C477B5" w:rsidP="00C477B5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образование по с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пециальност</w:t>
      </w:r>
      <w:r w:rsidR="00990889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 w:rsidR="007F562F">
        <w:rPr>
          <w:rFonts w:ascii="yandex-sans" w:hAnsi="yandex-sans"/>
          <w:color w:val="000000"/>
          <w:sz w:val="23"/>
          <w:szCs w:val="23"/>
          <w:lang w:eastAsia="ru-RU"/>
        </w:rPr>
        <w:t>: «Лечебное дело»</w:t>
      </w:r>
      <w:r w:rsidR="00AC5F55">
        <w:rPr>
          <w:rFonts w:ascii="yandex-sans" w:hAnsi="yandex-sans"/>
          <w:color w:val="000000"/>
          <w:sz w:val="23"/>
          <w:szCs w:val="23"/>
          <w:shd w:val="clear" w:color="auto" w:fill="FFFFFF"/>
        </w:rPr>
        <w:t>, «Педиатрия».</w:t>
      </w:r>
    </w:p>
    <w:p w:rsidR="00712B8A" w:rsidRPr="00C0156F" w:rsidRDefault="002D11E0" w:rsidP="00C477B5">
      <w:pPr>
        <w:pStyle w:val="a3"/>
        <w:ind w:right="5037"/>
      </w:pPr>
      <w:r w:rsidRPr="00C0156F">
        <w:rPr>
          <w:b/>
        </w:rPr>
        <w:t>Срок обучения:</w:t>
      </w:r>
      <w:r w:rsidRPr="00C0156F">
        <w:t xml:space="preserve"> 36 часов</w:t>
      </w:r>
    </w:p>
    <w:p w:rsidR="00712B8A" w:rsidRPr="00C0156F" w:rsidRDefault="002D11E0" w:rsidP="00C477B5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BB3551">
        <w:trPr>
          <w:trHeight w:val="309"/>
        </w:trPr>
        <w:tc>
          <w:tcPr>
            <w:tcW w:w="715" w:type="dxa"/>
            <w:vAlign w:val="center"/>
          </w:tcPr>
          <w:p w:rsidR="00C477B5" w:rsidRPr="00951EBF" w:rsidRDefault="00C477B5" w:rsidP="00BB3551">
            <w:pPr>
              <w:pStyle w:val="TableParagraph"/>
              <w:ind w:left="268"/>
            </w:pPr>
            <w:r w:rsidRPr="00951EBF">
              <w:t>1.</w:t>
            </w:r>
          </w:p>
        </w:tc>
        <w:tc>
          <w:tcPr>
            <w:tcW w:w="3861" w:type="dxa"/>
          </w:tcPr>
          <w:p w:rsidR="00C477B5" w:rsidRPr="00951EBF" w:rsidRDefault="0035511B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Вопросы общей патологической анатомии</w:t>
            </w:r>
          </w:p>
        </w:tc>
        <w:tc>
          <w:tcPr>
            <w:tcW w:w="980" w:type="dxa"/>
            <w:vAlign w:val="center"/>
          </w:tcPr>
          <w:p w:rsidR="00C477B5" w:rsidRPr="00951EBF" w:rsidRDefault="00D645D3" w:rsidP="002B4217">
            <w:pPr>
              <w:pStyle w:val="TableParagraph"/>
              <w:ind w:left="14"/>
              <w:jc w:val="center"/>
            </w:pPr>
            <w:r w:rsidRPr="00951EBF">
              <w:t>12</w:t>
            </w:r>
          </w:p>
        </w:tc>
        <w:tc>
          <w:tcPr>
            <w:tcW w:w="1086" w:type="dxa"/>
            <w:vAlign w:val="center"/>
          </w:tcPr>
          <w:p w:rsidR="00C477B5" w:rsidRPr="00951EBF" w:rsidRDefault="00D645D3" w:rsidP="007566CE">
            <w:pPr>
              <w:pStyle w:val="TableParagraph"/>
              <w:ind w:left="14"/>
              <w:jc w:val="center"/>
            </w:pPr>
            <w:r w:rsidRPr="00951EBF">
              <w:t>12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C477B5" w:rsidRPr="009B23CF" w:rsidTr="002B4217">
        <w:trPr>
          <w:trHeight w:val="286"/>
        </w:trPr>
        <w:tc>
          <w:tcPr>
            <w:tcW w:w="715" w:type="dxa"/>
          </w:tcPr>
          <w:p w:rsidR="00C477B5" w:rsidRPr="00951EBF" w:rsidRDefault="00C477B5" w:rsidP="00AD45AF">
            <w:pPr>
              <w:pStyle w:val="TableParagraph"/>
              <w:ind w:left="268"/>
            </w:pPr>
            <w:r w:rsidRPr="00951EBF">
              <w:t>2.</w:t>
            </w:r>
          </w:p>
        </w:tc>
        <w:tc>
          <w:tcPr>
            <w:tcW w:w="3861" w:type="dxa"/>
          </w:tcPr>
          <w:p w:rsidR="00C477B5" w:rsidRPr="00951EBF" w:rsidRDefault="0035511B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Вопросы частной</w:t>
            </w:r>
            <w:r w:rsidR="00951EBF">
              <w:rPr>
                <w:color w:val="000000"/>
                <w:lang w:eastAsia="ru-RU"/>
              </w:rPr>
              <w:t xml:space="preserve"> </w:t>
            </w:r>
            <w:r w:rsidRPr="00951EBF">
              <w:rPr>
                <w:color w:val="000000"/>
                <w:lang w:eastAsia="ru-RU"/>
              </w:rPr>
              <w:t>патологической анатомии</w:t>
            </w:r>
          </w:p>
        </w:tc>
        <w:tc>
          <w:tcPr>
            <w:tcW w:w="980" w:type="dxa"/>
            <w:vAlign w:val="center"/>
          </w:tcPr>
          <w:p w:rsidR="00C477B5" w:rsidRPr="00951EBF" w:rsidRDefault="00D645D3" w:rsidP="00BB3551">
            <w:pPr>
              <w:pStyle w:val="TableParagraph"/>
              <w:ind w:left="14"/>
              <w:jc w:val="center"/>
            </w:pPr>
            <w:r w:rsidRPr="00951EBF">
              <w:t>16</w:t>
            </w:r>
          </w:p>
        </w:tc>
        <w:tc>
          <w:tcPr>
            <w:tcW w:w="1086" w:type="dxa"/>
            <w:vAlign w:val="center"/>
          </w:tcPr>
          <w:p w:rsidR="00C477B5" w:rsidRPr="00951EBF" w:rsidRDefault="00D645D3" w:rsidP="007566CE">
            <w:pPr>
              <w:pStyle w:val="TableParagraph"/>
              <w:ind w:left="14"/>
              <w:jc w:val="center"/>
            </w:pPr>
            <w:r w:rsidRPr="00951EBF">
              <w:t>16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C477B5" w:rsidRPr="009B23CF" w:rsidTr="00982B2E">
        <w:trPr>
          <w:trHeight w:val="276"/>
        </w:trPr>
        <w:tc>
          <w:tcPr>
            <w:tcW w:w="715" w:type="dxa"/>
          </w:tcPr>
          <w:p w:rsidR="00C477B5" w:rsidRPr="00951EBF" w:rsidRDefault="00C477B5" w:rsidP="00AD45AF">
            <w:pPr>
              <w:pStyle w:val="TableParagraph"/>
              <w:ind w:left="268"/>
            </w:pPr>
            <w:r w:rsidRPr="00951EBF">
              <w:t>3.</w:t>
            </w:r>
          </w:p>
        </w:tc>
        <w:tc>
          <w:tcPr>
            <w:tcW w:w="3861" w:type="dxa"/>
          </w:tcPr>
          <w:p w:rsidR="0035511B" w:rsidRPr="00951EBF" w:rsidRDefault="0035511B" w:rsidP="0035511B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Патологическая анатомия</w:t>
            </w:r>
          </w:p>
          <w:p w:rsidR="00C477B5" w:rsidRPr="00951EBF" w:rsidRDefault="0035511B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экстремальных состояний</w:t>
            </w:r>
          </w:p>
        </w:tc>
        <w:tc>
          <w:tcPr>
            <w:tcW w:w="980" w:type="dxa"/>
            <w:vAlign w:val="center"/>
          </w:tcPr>
          <w:p w:rsidR="00C477B5" w:rsidRPr="00951EBF" w:rsidRDefault="00D645D3" w:rsidP="002B4217">
            <w:pPr>
              <w:pStyle w:val="TableParagraph"/>
              <w:ind w:left="14"/>
              <w:jc w:val="center"/>
            </w:pPr>
            <w:r w:rsidRPr="00951EBF">
              <w:t>6</w:t>
            </w:r>
          </w:p>
        </w:tc>
        <w:tc>
          <w:tcPr>
            <w:tcW w:w="1086" w:type="dxa"/>
            <w:vAlign w:val="center"/>
          </w:tcPr>
          <w:p w:rsidR="00C477B5" w:rsidRPr="00951EBF" w:rsidRDefault="00D645D3" w:rsidP="007566CE">
            <w:pPr>
              <w:pStyle w:val="TableParagraph"/>
              <w:ind w:left="14"/>
              <w:jc w:val="center"/>
            </w:pPr>
            <w:r w:rsidRPr="00951EBF">
              <w:t>6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9B23CF" w:rsidRPr="009B23CF" w:rsidTr="002B4217">
        <w:trPr>
          <w:trHeight w:val="551"/>
        </w:trPr>
        <w:tc>
          <w:tcPr>
            <w:tcW w:w="715" w:type="dxa"/>
          </w:tcPr>
          <w:p w:rsidR="00712B8A" w:rsidRPr="00951EBF" w:rsidRDefault="00753AA2" w:rsidP="00AD45AF">
            <w:pPr>
              <w:pStyle w:val="TableParagraph"/>
            </w:pPr>
            <w:r w:rsidRPr="00951EBF">
              <w:t xml:space="preserve">    4.</w:t>
            </w:r>
          </w:p>
        </w:tc>
        <w:tc>
          <w:tcPr>
            <w:tcW w:w="3861" w:type="dxa"/>
          </w:tcPr>
          <w:p w:rsidR="00712B8A" w:rsidRPr="00951EBF" w:rsidRDefault="002D11E0" w:rsidP="002B4217">
            <w:pPr>
              <w:pStyle w:val="TableParagraph"/>
            </w:pPr>
            <w:r w:rsidRPr="00951EBF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951EBF" w:rsidRDefault="002D11E0" w:rsidP="00BB3551">
            <w:pPr>
              <w:pStyle w:val="TableParagraph"/>
              <w:ind w:left="432"/>
            </w:pPr>
            <w:r w:rsidRPr="00951EBF">
              <w:t>2</w:t>
            </w:r>
          </w:p>
        </w:tc>
        <w:tc>
          <w:tcPr>
            <w:tcW w:w="1086" w:type="dxa"/>
            <w:vAlign w:val="center"/>
          </w:tcPr>
          <w:p w:rsidR="00712B8A" w:rsidRPr="00951EBF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951EBF" w:rsidRDefault="002D11E0" w:rsidP="002B4217">
            <w:pPr>
              <w:pStyle w:val="TableParagraph"/>
              <w:ind w:left="14"/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951EBF" w:rsidRDefault="002D11E0" w:rsidP="002B4217">
            <w:pPr>
              <w:pStyle w:val="TableParagraph"/>
              <w:ind w:left="377"/>
              <w:jc w:val="center"/>
            </w:pPr>
            <w:r w:rsidRPr="00951EBF">
              <w:t>тестовый</w:t>
            </w:r>
          </w:p>
          <w:p w:rsidR="00712B8A" w:rsidRPr="00951EBF" w:rsidRDefault="002D11E0" w:rsidP="002B4217">
            <w:pPr>
              <w:pStyle w:val="TableParagraph"/>
              <w:ind w:left="391"/>
              <w:jc w:val="center"/>
            </w:pPr>
            <w:r w:rsidRPr="00951EBF">
              <w:t>контроль</w:t>
            </w:r>
          </w:p>
        </w:tc>
      </w:tr>
      <w:tr w:rsidR="002B4217" w:rsidRPr="009B23CF" w:rsidTr="00BB3551">
        <w:trPr>
          <w:trHeight w:val="331"/>
        </w:trPr>
        <w:tc>
          <w:tcPr>
            <w:tcW w:w="4576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8575C6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</w:t>
      </w:r>
    </w:p>
    <w:p w:rsidR="008575C6" w:rsidRDefault="008575C6" w:rsidP="004574C5">
      <w:pPr>
        <w:rPr>
          <w:b/>
          <w:sz w:val="24"/>
          <w:szCs w:val="24"/>
          <w:lang w:eastAsia="ru-RU"/>
        </w:rPr>
      </w:pPr>
    </w:p>
    <w:p w:rsidR="004574C5" w:rsidRDefault="004574C5" w:rsidP="008575C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3.2. Учебно-тематический план лекций</w:t>
      </w:r>
    </w:p>
    <w:p w:rsidR="002D1685" w:rsidRDefault="002D1685" w:rsidP="00D30EB4">
      <w:pPr>
        <w:shd w:val="clear" w:color="auto" w:fill="FFFFFF"/>
        <w:jc w:val="center"/>
        <w:rPr>
          <w:sz w:val="24"/>
          <w:szCs w:val="24"/>
        </w:rPr>
      </w:pPr>
      <w:r w:rsidRPr="002D1685">
        <w:rPr>
          <w:sz w:val="24"/>
          <w:szCs w:val="24"/>
        </w:rPr>
        <w:t>дополнительн</w:t>
      </w:r>
      <w:r>
        <w:rPr>
          <w:sz w:val="24"/>
          <w:szCs w:val="24"/>
        </w:rPr>
        <w:t>ой</w:t>
      </w:r>
      <w:r w:rsidRPr="002D1685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ой</w:t>
      </w:r>
      <w:r w:rsidRPr="002D168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2D1685">
        <w:rPr>
          <w:sz w:val="24"/>
          <w:szCs w:val="24"/>
        </w:rPr>
        <w:t>повышения квалификации</w:t>
      </w:r>
    </w:p>
    <w:p w:rsidR="00D30EB4" w:rsidRDefault="002D1685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C5F5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D30EB4" w:rsidRPr="00AC5F55">
        <w:rPr>
          <w:b/>
          <w:color w:val="000000"/>
          <w:sz w:val="24"/>
          <w:szCs w:val="24"/>
          <w:shd w:val="clear" w:color="auto" w:fill="FFFFFF"/>
        </w:rPr>
        <w:t>«Актуальные вопросы патологической анатомии»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 w:rsidP="00A72BA4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35511B" w:rsidP="000C72A6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Вопросы общей патологической анатомии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E61144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E61144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E61144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Организация патологоанатомической службы в Российской Федерации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951EBF" w:rsidRDefault="00176E0E" w:rsidP="002B4217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951EBF" w:rsidRDefault="00E61144" w:rsidP="002B4217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951EBF" w:rsidRDefault="004574C5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Морфология клеточных и внеклеточных накоплений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1.3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Расстройства кровообращения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1.4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176E0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Воспаление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1.5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176E0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Иммунопатологические процессы. Процессы адаптации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1.6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176E0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Опухоли.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E61144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35511B" w:rsidP="0035511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Вопросы частной патологической анатомии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CA02E2" w:rsidP="007566CE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951EBF" w:rsidRDefault="00CA02E2" w:rsidP="007566CE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E61144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Болезни кроветворной и лимфатической системы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982B2E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951EBF" w:rsidRDefault="00982B2E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951EBF" w:rsidRDefault="00E61144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 xml:space="preserve">Болезни </w:t>
            </w:r>
            <w:proofErr w:type="gramStart"/>
            <w:r w:rsidRPr="00951EBF">
              <w:rPr>
                <w:color w:val="000000"/>
                <w:shd w:val="clear" w:color="auto" w:fill="FFFFFF"/>
              </w:rPr>
              <w:t>сердечно-сосудистой</w:t>
            </w:r>
            <w:proofErr w:type="gramEnd"/>
            <w:r w:rsidRPr="00951EBF">
              <w:rPr>
                <w:color w:val="000000"/>
                <w:shd w:val="clear" w:color="auto" w:fill="FFFFFF"/>
              </w:rPr>
              <w:t xml:space="preserve"> системы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82B2E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дыхательной системы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пищеварительной системы. Болезни печени и желчевыводящей системы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почек. Болезни мужской и женской половой системы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беременности и послеродового периода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эндокринной системы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E61144" w:rsidP="007566C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Инфекционные заболевания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11B" w:rsidRPr="00951EBF" w:rsidRDefault="0035511B" w:rsidP="0035511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Патологическая анатомия</w:t>
            </w:r>
          </w:p>
          <w:p w:rsidR="002347B3" w:rsidRPr="00951EBF" w:rsidRDefault="0035511B" w:rsidP="0035511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экстремальных состояний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CA02E2" w:rsidP="00176E0E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951EBF" w:rsidRDefault="00CA02E2" w:rsidP="00176E0E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951EBF" w:rsidRDefault="002347B3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Шок. ДВС-синдром.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Острый коронарный синдром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Панкреонекроз. Сепсис.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951EBF" w:rsidRDefault="00CA02E2" w:rsidP="007566CE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951EBF" w:rsidRDefault="00951EBF" w:rsidP="002B4217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snapToGrid w:val="0"/>
              <w:rPr>
                <w:b/>
              </w:rPr>
            </w:pPr>
            <w:r w:rsidRPr="00951EBF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951EBF" w:rsidRDefault="002347B3">
            <w:pPr>
              <w:rPr>
                <w:b/>
                <w:lang w:eastAsia="ru-RU"/>
              </w:rPr>
            </w:pPr>
            <w:r w:rsidRPr="00951EBF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951EBF" w:rsidRDefault="002347B3" w:rsidP="009C00E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951EBF" w:rsidRDefault="002347B3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CE7992" w:rsidRPr="001F0FA3" w:rsidRDefault="00CE7992" w:rsidP="00CE7992">
      <w:pPr>
        <w:rPr>
          <w:b/>
          <w:sz w:val="24"/>
          <w:szCs w:val="24"/>
          <w:lang w:eastAsia="ru-RU"/>
        </w:rPr>
      </w:pPr>
      <w:r w:rsidRPr="004A1862">
        <w:rPr>
          <w:b/>
          <w:sz w:val="24"/>
          <w:szCs w:val="24"/>
          <w:lang w:eastAsia="ru-RU"/>
        </w:rPr>
        <w:t xml:space="preserve">                                               </w:t>
      </w:r>
      <w:r>
        <w:rPr>
          <w:b/>
          <w:sz w:val="24"/>
          <w:szCs w:val="24"/>
          <w:lang w:eastAsia="ru-RU"/>
        </w:rPr>
        <w:t xml:space="preserve">3.3. </w:t>
      </w:r>
      <w:r w:rsidRPr="001F0FA3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E7992" w:rsidRPr="002D1685" w:rsidRDefault="00CE7992" w:rsidP="00CE7992">
      <w:pPr>
        <w:pStyle w:val="a4"/>
        <w:rPr>
          <w:b/>
          <w:color w:val="000000"/>
          <w:sz w:val="24"/>
          <w:szCs w:val="24"/>
          <w:shd w:val="clear" w:color="auto" w:fill="FFFFFF"/>
        </w:rPr>
      </w:pPr>
      <w:r w:rsidRPr="002D1685">
        <w:rPr>
          <w:sz w:val="24"/>
          <w:szCs w:val="24"/>
        </w:rPr>
        <w:t xml:space="preserve">             </w:t>
      </w:r>
      <w:r w:rsidR="002D1685">
        <w:rPr>
          <w:sz w:val="24"/>
          <w:szCs w:val="24"/>
        </w:rPr>
        <w:t xml:space="preserve">      д</w:t>
      </w:r>
      <w:r w:rsidR="002D1685" w:rsidRPr="002D1685">
        <w:rPr>
          <w:sz w:val="24"/>
          <w:szCs w:val="24"/>
        </w:rPr>
        <w:t>ополнительн</w:t>
      </w:r>
      <w:r w:rsidR="002D1685">
        <w:rPr>
          <w:sz w:val="24"/>
          <w:szCs w:val="24"/>
        </w:rPr>
        <w:t>ой</w:t>
      </w:r>
      <w:r w:rsidR="002D1685" w:rsidRPr="002D1685">
        <w:rPr>
          <w:sz w:val="24"/>
          <w:szCs w:val="24"/>
        </w:rPr>
        <w:t xml:space="preserve"> профессиональн</w:t>
      </w:r>
      <w:r w:rsidR="002D1685">
        <w:rPr>
          <w:sz w:val="24"/>
          <w:szCs w:val="24"/>
        </w:rPr>
        <w:t>ой</w:t>
      </w:r>
      <w:r w:rsidR="002D1685" w:rsidRPr="002D1685">
        <w:rPr>
          <w:sz w:val="24"/>
          <w:szCs w:val="24"/>
        </w:rPr>
        <w:t xml:space="preserve"> программ</w:t>
      </w:r>
      <w:r w:rsidR="002D1685">
        <w:rPr>
          <w:sz w:val="24"/>
          <w:szCs w:val="24"/>
        </w:rPr>
        <w:t xml:space="preserve">ы </w:t>
      </w:r>
      <w:r w:rsidR="002D1685" w:rsidRPr="002D1685">
        <w:rPr>
          <w:sz w:val="24"/>
          <w:szCs w:val="24"/>
        </w:rPr>
        <w:t xml:space="preserve"> повышения квалификации</w:t>
      </w:r>
      <w:r w:rsidRPr="002D1685">
        <w:rPr>
          <w:sz w:val="24"/>
          <w:szCs w:val="24"/>
        </w:rPr>
        <w:t xml:space="preserve">                         </w:t>
      </w:r>
      <w:r w:rsidRPr="002D1685">
        <w:rPr>
          <w:b/>
          <w:color w:val="000000"/>
          <w:sz w:val="24"/>
          <w:szCs w:val="24"/>
          <w:shd w:val="clear" w:color="auto" w:fill="FFFFFF"/>
        </w:rPr>
        <w:t xml:space="preserve">        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C5F55">
        <w:rPr>
          <w:b/>
          <w:color w:val="000000"/>
          <w:sz w:val="24"/>
          <w:szCs w:val="24"/>
          <w:shd w:val="clear" w:color="auto" w:fill="FFFFFF"/>
        </w:rPr>
        <w:t>«Актуальные вопросы патологической анатомии»</w:t>
      </w:r>
    </w:p>
    <w:p w:rsidR="00CE7992" w:rsidRPr="004A1862" w:rsidRDefault="00CE7992" w:rsidP="00CE7992">
      <w:pPr>
        <w:pStyle w:val="a4"/>
        <w:rPr>
          <w:sz w:val="24"/>
          <w:szCs w:val="24"/>
        </w:rPr>
      </w:pPr>
      <w:r w:rsidRPr="004A1862">
        <w:rPr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CE7992" w:rsidRPr="004A1862" w:rsidTr="007566CE">
        <w:trPr>
          <w:trHeight w:val="682"/>
        </w:trPr>
        <w:tc>
          <w:tcPr>
            <w:tcW w:w="675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E7992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E1AE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Вопросы общей патологической анатомии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1AE9" w:rsidRPr="00951EBF" w:rsidRDefault="00EE1AE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  <w:p w:rsidR="00EE1AE9" w:rsidRPr="00951EBF" w:rsidRDefault="00EE1AE9" w:rsidP="00CE7992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 xml:space="preserve"> с 1 по 2  день цикла</w:t>
            </w:r>
          </w:p>
        </w:tc>
      </w:tr>
      <w:tr w:rsidR="00EE1AE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Организация патологоанатомической службы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1AE9" w:rsidRPr="00951EBF" w:rsidRDefault="00EE1AE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E1AE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Морфология клеточных и внеклеточных накоплений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1AE9" w:rsidRPr="00951EBF" w:rsidRDefault="00EE1AE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E1AE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Расстройства кровообращения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1AE9" w:rsidRPr="00951EBF" w:rsidRDefault="00EE1AE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E1AE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Воспаление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1AE9" w:rsidRPr="00951EBF" w:rsidRDefault="00EE1AE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E1AE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Иммунопатологические процессы. Процессы адаптации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E1AE9" w:rsidRPr="00951EBF" w:rsidRDefault="00EE1AE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E1AE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lastRenderedPageBreak/>
              <w:t>1.6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Опухоли.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c>
          <w:tcPr>
            <w:tcW w:w="675" w:type="dxa"/>
            <w:vAlign w:val="center"/>
          </w:tcPr>
          <w:p w:rsidR="00EE1AE9" w:rsidRPr="00951EBF" w:rsidRDefault="00EE1AE9" w:rsidP="002F13C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2.</w:t>
            </w:r>
          </w:p>
        </w:tc>
        <w:tc>
          <w:tcPr>
            <w:tcW w:w="5954" w:type="dxa"/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Вопросы частной патологической анатомии</w:t>
            </w:r>
          </w:p>
        </w:tc>
        <w:tc>
          <w:tcPr>
            <w:tcW w:w="1559" w:type="dxa"/>
            <w:vAlign w:val="center"/>
          </w:tcPr>
          <w:p w:rsidR="00EE1AE9" w:rsidRPr="00951EBF" w:rsidRDefault="00EE1AE9" w:rsidP="002F13C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с 3 по 5 день</w:t>
            </w:r>
          </w:p>
          <w:p w:rsidR="00EE1AE9" w:rsidRPr="00951EBF" w:rsidRDefault="00EE1AE9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цикла</w:t>
            </w:r>
          </w:p>
          <w:p w:rsidR="00EE1AE9" w:rsidRPr="00951EBF" w:rsidRDefault="00EE1AE9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EE1AE9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Болезни кроветворной и лимфатической системы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951EBF">
        <w:trPr>
          <w:trHeight w:val="41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 xml:space="preserve">Болезни </w:t>
            </w:r>
            <w:proofErr w:type="gramStart"/>
            <w:r w:rsidRPr="00951EBF">
              <w:rPr>
                <w:color w:val="000000"/>
                <w:shd w:val="clear" w:color="auto" w:fill="FFFFFF"/>
              </w:rPr>
              <w:t>сердечно-сосудистой</w:t>
            </w:r>
            <w:proofErr w:type="gramEnd"/>
            <w:r w:rsidRPr="00951EBF">
              <w:rPr>
                <w:color w:val="000000"/>
                <w:shd w:val="clear" w:color="auto" w:fill="FFFFFF"/>
              </w:rPr>
              <w:t xml:space="preserve"> системы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951EBF">
        <w:trPr>
          <w:trHeight w:val="42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дыхательной системы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пищеварительной системы. Болезни печени и желчевыводящей системы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почек. Болезни мужской и женской половой системы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беременности и послеродового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Болезни эндокринной системы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51EBF">
              <w:rPr>
                <w:color w:val="000000"/>
                <w:shd w:val="clear" w:color="auto" w:fill="FFFFFF"/>
              </w:rPr>
              <w:t>Инфекционные заболевания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Патологическая анатомия</w:t>
            </w:r>
          </w:p>
          <w:p w:rsidR="00EE1AE9" w:rsidRPr="00951EBF" w:rsidRDefault="00EE1AE9" w:rsidP="002F13C9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951EBF">
              <w:rPr>
                <w:b/>
                <w:color w:val="000000"/>
                <w:lang w:eastAsia="ru-RU"/>
              </w:rPr>
              <w:t>экстремальных состояний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  <w:p w:rsidR="00EE1AE9" w:rsidRPr="00951EBF" w:rsidRDefault="00EE1AE9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с 5 по 6 день</w:t>
            </w:r>
          </w:p>
          <w:p w:rsidR="00EE1AE9" w:rsidRPr="00951EBF" w:rsidRDefault="00EE1AE9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lang w:eastAsia="ru-RU"/>
              </w:rPr>
              <w:t>цикла</w:t>
            </w:r>
          </w:p>
          <w:p w:rsidR="00EE1AE9" w:rsidRPr="00951EBF" w:rsidRDefault="00EE1AE9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EE1AE9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Шок. ДВС-синдром.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Острый коронарный синдром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E1AE9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shd w:val="clear" w:color="auto" w:fill="FFFFFF"/>
              <w:rPr>
                <w:color w:val="000000"/>
                <w:lang w:eastAsia="ru-RU"/>
              </w:rPr>
            </w:pPr>
            <w:r w:rsidRPr="00951EBF">
              <w:rPr>
                <w:color w:val="000000"/>
                <w:shd w:val="clear" w:color="auto" w:fill="FFFFFF"/>
              </w:rPr>
              <w:t>Панкреонекроз. Сепсис.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AE9" w:rsidRPr="00951EBF" w:rsidRDefault="00EE1AE9" w:rsidP="002F13C9">
            <w:pPr>
              <w:jc w:val="center"/>
              <w:rPr>
                <w:lang w:eastAsia="ru-RU"/>
              </w:rPr>
            </w:pPr>
            <w:r w:rsidRPr="00951EBF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E1AE9" w:rsidRPr="00951EBF" w:rsidRDefault="00EE1AE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E7992" w:rsidRPr="004A1862" w:rsidTr="007566CE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992" w:rsidRPr="00951EBF" w:rsidRDefault="00EE1AE9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4</w:t>
            </w:r>
            <w:r w:rsidR="00CE7992" w:rsidRPr="00951EBF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E7992" w:rsidRPr="00951EBF" w:rsidRDefault="00CE7992" w:rsidP="007566CE">
            <w:pPr>
              <w:snapToGrid w:val="0"/>
              <w:spacing w:line="276" w:lineRule="auto"/>
              <w:rPr>
                <w:b/>
              </w:rPr>
            </w:pPr>
            <w:r w:rsidRPr="00951EBF">
              <w:rPr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7992" w:rsidRPr="00951EBF" w:rsidRDefault="00CE7992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92" w:rsidRPr="00951EBF" w:rsidRDefault="00CE7992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951EBF">
              <w:rPr>
                <w:b/>
                <w:lang w:eastAsia="ru-RU"/>
              </w:rPr>
              <w:t>6 день цикла</w:t>
            </w:r>
          </w:p>
        </w:tc>
      </w:tr>
      <w:tr w:rsidR="00CE7992" w:rsidRPr="004A1862" w:rsidTr="007566CE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CE7992" w:rsidRPr="00B11E7C" w:rsidRDefault="00CE7992" w:rsidP="007566CE">
            <w:pPr>
              <w:spacing w:line="276" w:lineRule="auto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E7992" w:rsidRPr="00B11E7C" w:rsidRDefault="00CE7992" w:rsidP="007566CE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7992" w:rsidRPr="00B11E7C" w:rsidRDefault="00CE7992" w:rsidP="007566CE">
            <w:pPr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11E7C">
              <w:rPr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646A9F" w:rsidRDefault="00646A9F" w:rsidP="00E846BD">
      <w:pPr>
        <w:pStyle w:val="a3"/>
        <w:jc w:val="center"/>
        <w:rPr>
          <w:b/>
        </w:rPr>
      </w:pPr>
    </w:p>
    <w:p w:rsidR="00646A9F" w:rsidRDefault="00646A9F" w:rsidP="00E846BD">
      <w:pPr>
        <w:pStyle w:val="a3"/>
        <w:jc w:val="center"/>
        <w:rPr>
          <w:b/>
        </w:rPr>
      </w:pPr>
    </w:p>
    <w:p w:rsidR="00712B8A" w:rsidRPr="00BA0209" w:rsidRDefault="00E846BD" w:rsidP="00E846BD">
      <w:pPr>
        <w:pStyle w:val="a3"/>
        <w:jc w:val="center"/>
        <w:rPr>
          <w:b/>
        </w:rPr>
      </w:pPr>
      <w:r w:rsidRPr="00BA0209">
        <w:rPr>
          <w:b/>
        </w:rPr>
        <w:t>3.</w:t>
      </w:r>
      <w:r w:rsidR="00646A9F">
        <w:rPr>
          <w:b/>
        </w:rPr>
        <w:t>4</w:t>
      </w:r>
      <w:r w:rsidRPr="00BA0209">
        <w:rPr>
          <w:b/>
        </w:rPr>
        <w:t>. Содержание материала</w:t>
      </w:r>
      <w:r w:rsidR="00BA0209">
        <w:rPr>
          <w:b/>
        </w:rPr>
        <w:t xml:space="preserve"> программы</w:t>
      </w:r>
    </w:p>
    <w:p w:rsidR="00E846BD" w:rsidRPr="00D67821" w:rsidRDefault="00E846BD" w:rsidP="00E846BD">
      <w:pPr>
        <w:pStyle w:val="a3"/>
      </w:pPr>
    </w:p>
    <w:p w:rsidR="00D67821" w:rsidRPr="00D55DDE" w:rsidRDefault="00E846BD" w:rsidP="00D55DDE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>Тема № 1:</w:t>
      </w:r>
      <w:r w:rsidR="009B23CF" w:rsidRPr="00D55DDE">
        <w:rPr>
          <w:b/>
          <w:sz w:val="24"/>
          <w:szCs w:val="24"/>
        </w:rPr>
        <w:t xml:space="preserve"> </w:t>
      </w:r>
      <w:r w:rsidR="00E61144" w:rsidRPr="00D55DDE">
        <w:rPr>
          <w:b/>
          <w:color w:val="000000"/>
          <w:sz w:val="24"/>
          <w:szCs w:val="24"/>
          <w:shd w:val="clear" w:color="auto" w:fill="FFFFFF"/>
        </w:rPr>
        <w:t>Организация патологоанатомической службы в Российской Федерации.</w:t>
      </w:r>
      <w:r w:rsidR="0080274A" w:rsidRPr="00D55DDE">
        <w:rPr>
          <w:color w:val="000000"/>
          <w:sz w:val="24"/>
          <w:szCs w:val="24"/>
          <w:lang w:eastAsia="ru-RU"/>
        </w:rPr>
        <w:t xml:space="preserve"> 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55DDE">
        <w:rPr>
          <w:color w:val="000000"/>
          <w:sz w:val="24"/>
          <w:szCs w:val="24"/>
          <w:shd w:val="clear" w:color="auto" w:fill="FFFFFF"/>
        </w:rPr>
        <w:t>Содержание,</w:t>
      </w:r>
      <w:r w:rsidRPr="00D55DDE">
        <w:rPr>
          <w:b/>
          <w:sz w:val="24"/>
          <w:szCs w:val="24"/>
        </w:rPr>
        <w:t xml:space="preserve"> </w:t>
      </w:r>
      <w:r w:rsidRPr="00D55DDE">
        <w:rPr>
          <w:color w:val="000000"/>
          <w:sz w:val="24"/>
          <w:szCs w:val="24"/>
          <w:shd w:val="clear" w:color="auto" w:fill="FFFFFF"/>
        </w:rPr>
        <w:t>задачи патологоанатомической службы.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D67821" w:rsidRPr="00D55DDE" w:rsidRDefault="002C788B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 xml:space="preserve">Тема № 2: </w:t>
      </w:r>
      <w:r w:rsidR="007566CE" w:rsidRPr="00D55DDE">
        <w:rPr>
          <w:b/>
          <w:color w:val="000000"/>
          <w:sz w:val="24"/>
          <w:szCs w:val="24"/>
          <w:shd w:val="clear" w:color="auto" w:fill="FFFFFF"/>
        </w:rPr>
        <w:t>Морфология клеточных и внеклеточных накоплений</w:t>
      </w:r>
      <w:r w:rsidR="00C44CC5" w:rsidRPr="00D55DDE">
        <w:rPr>
          <w:b/>
          <w:color w:val="000000"/>
          <w:sz w:val="24"/>
          <w:szCs w:val="24"/>
          <w:lang w:eastAsia="ru-RU"/>
        </w:rPr>
        <w:t xml:space="preserve"> </w:t>
      </w:r>
      <w:r w:rsidR="0080274A" w:rsidRPr="00D55DDE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lang w:eastAsia="ru-RU"/>
        </w:rPr>
        <w:t xml:space="preserve">Морфология и </w:t>
      </w:r>
      <w:proofErr w:type="spellStart"/>
      <w:r w:rsidRPr="00D55DDE">
        <w:rPr>
          <w:color w:val="000000"/>
          <w:sz w:val="24"/>
          <w:szCs w:val="24"/>
          <w:lang w:eastAsia="ru-RU"/>
        </w:rPr>
        <w:t>гистохимия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белковых, липидных и углеводных дистрофий. </w:t>
      </w:r>
      <w:proofErr w:type="spellStart"/>
      <w:r w:rsidRPr="00D55DDE">
        <w:rPr>
          <w:color w:val="000000"/>
          <w:sz w:val="24"/>
          <w:szCs w:val="24"/>
          <w:lang w:eastAsia="ru-RU"/>
        </w:rPr>
        <w:t>Мукоидное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Pr="00D55DDE">
        <w:rPr>
          <w:color w:val="000000"/>
          <w:sz w:val="24"/>
          <w:szCs w:val="24"/>
          <w:lang w:eastAsia="ru-RU"/>
        </w:rPr>
        <w:t>фибриноидное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набухание. Гиалиновые изменения. Нарушения обмена </w:t>
      </w:r>
      <w:proofErr w:type="spellStart"/>
      <w:r w:rsidRPr="00D55DDE">
        <w:rPr>
          <w:color w:val="000000"/>
          <w:sz w:val="24"/>
          <w:szCs w:val="24"/>
          <w:lang w:eastAsia="ru-RU"/>
        </w:rPr>
        <w:t>хромопротеидов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, нуклеиновых кислот и </w:t>
      </w:r>
      <w:r w:rsidRPr="00D55DDE">
        <w:rPr>
          <w:color w:val="000000"/>
          <w:sz w:val="24"/>
          <w:szCs w:val="24"/>
          <w:shd w:val="clear" w:color="auto" w:fill="FFFFFF"/>
        </w:rPr>
        <w:t>минерального обмена.</w:t>
      </w:r>
    </w:p>
    <w:p w:rsidR="004862B9" w:rsidRPr="00D55DDE" w:rsidRDefault="004862B9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D67821" w:rsidRPr="00D55DDE" w:rsidRDefault="00EF7A1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 xml:space="preserve">Тема № 3: </w:t>
      </w:r>
      <w:r w:rsidR="007566CE" w:rsidRPr="00D55DDE">
        <w:rPr>
          <w:b/>
          <w:color w:val="000000"/>
          <w:sz w:val="24"/>
          <w:szCs w:val="24"/>
          <w:shd w:val="clear" w:color="auto" w:fill="FFFFFF"/>
        </w:rPr>
        <w:t>Расстройства кровообращения</w:t>
      </w:r>
      <w:r w:rsidR="0080274A" w:rsidRPr="00D55DDE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80274A" w:rsidRPr="00D55DDE">
        <w:rPr>
          <w:color w:val="000000"/>
          <w:sz w:val="24"/>
          <w:szCs w:val="24"/>
          <w:lang w:eastAsia="ru-RU"/>
        </w:rPr>
        <w:t xml:space="preserve"> 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D55DDE">
        <w:rPr>
          <w:color w:val="000000"/>
          <w:sz w:val="24"/>
          <w:szCs w:val="24"/>
          <w:lang w:eastAsia="ru-RU"/>
        </w:rPr>
        <w:t>Пат</w:t>
      </w:r>
      <w:proofErr w:type="gramStart"/>
      <w:r w:rsidRPr="00D55DDE">
        <w:rPr>
          <w:color w:val="000000"/>
          <w:sz w:val="24"/>
          <w:szCs w:val="24"/>
          <w:lang w:eastAsia="ru-RU"/>
        </w:rPr>
        <w:t>о</w:t>
      </w:r>
      <w:proofErr w:type="spellEnd"/>
      <w:r w:rsidRPr="00D55DDE">
        <w:rPr>
          <w:color w:val="000000"/>
          <w:sz w:val="24"/>
          <w:szCs w:val="24"/>
          <w:lang w:eastAsia="ru-RU"/>
        </w:rPr>
        <w:t>-</w:t>
      </w:r>
      <w:proofErr w:type="gramEnd"/>
      <w:r w:rsidRPr="00D55DDE">
        <w:rPr>
          <w:color w:val="000000"/>
          <w:sz w:val="24"/>
          <w:szCs w:val="24"/>
          <w:lang w:eastAsia="ru-RU"/>
        </w:rPr>
        <w:t xml:space="preserve"> и морфогенез, клинико-морфологическая характеристика различных видов расстройства </w:t>
      </w:r>
      <w:proofErr w:type="spellStart"/>
      <w:r w:rsidRPr="00D55DDE">
        <w:rPr>
          <w:color w:val="000000"/>
          <w:sz w:val="24"/>
          <w:szCs w:val="24"/>
          <w:lang w:eastAsia="ru-RU"/>
        </w:rPr>
        <w:t>лимфо</w:t>
      </w:r>
      <w:proofErr w:type="spellEnd"/>
      <w:r w:rsidRPr="00D55DDE">
        <w:rPr>
          <w:color w:val="000000"/>
          <w:sz w:val="24"/>
          <w:szCs w:val="24"/>
          <w:lang w:eastAsia="ru-RU"/>
        </w:rPr>
        <w:t>- и кровообращения.</w:t>
      </w:r>
    </w:p>
    <w:p w:rsidR="003769A8" w:rsidRPr="00D55DDE" w:rsidRDefault="003769A8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D67821" w:rsidRPr="00D55DDE" w:rsidRDefault="001B5B8A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 xml:space="preserve">Тема № 4: </w:t>
      </w:r>
      <w:r w:rsidR="007566CE" w:rsidRPr="00D55DDE">
        <w:rPr>
          <w:b/>
          <w:color w:val="000000"/>
          <w:sz w:val="24"/>
          <w:szCs w:val="24"/>
          <w:shd w:val="clear" w:color="auto" w:fill="FFFFFF"/>
        </w:rPr>
        <w:t>Воспаление</w:t>
      </w:r>
      <w:r w:rsidR="00C44CC5" w:rsidRPr="00D55DDE">
        <w:rPr>
          <w:b/>
          <w:color w:val="000000"/>
          <w:sz w:val="24"/>
          <w:szCs w:val="24"/>
          <w:lang w:eastAsia="ru-RU"/>
        </w:rPr>
        <w:t xml:space="preserve"> </w:t>
      </w:r>
      <w:r w:rsidR="0080274A" w:rsidRPr="00D55DDE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D67821" w:rsidRPr="00D55DDE">
        <w:rPr>
          <w:color w:val="000000"/>
          <w:sz w:val="24"/>
          <w:szCs w:val="24"/>
          <w:lang w:eastAsia="ru-RU"/>
        </w:rPr>
        <w:t xml:space="preserve"> </w:t>
      </w:r>
      <w:r w:rsidR="0080274A" w:rsidRPr="00D55DDE">
        <w:rPr>
          <w:color w:val="000000"/>
          <w:sz w:val="24"/>
          <w:szCs w:val="24"/>
          <w:lang w:eastAsia="ru-RU"/>
        </w:rPr>
        <w:t xml:space="preserve"> </w:t>
      </w:r>
    </w:p>
    <w:p w:rsidR="00D55DDE" w:rsidRPr="00D55DDE" w:rsidRDefault="0080274A" w:rsidP="00D55DD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lang w:eastAsia="ru-RU"/>
        </w:rPr>
        <w:t xml:space="preserve"> </w:t>
      </w:r>
      <w:r w:rsidR="00D55DDE" w:rsidRPr="00D55DDE">
        <w:rPr>
          <w:color w:val="000000"/>
          <w:sz w:val="24"/>
          <w:szCs w:val="24"/>
          <w:lang w:eastAsia="ru-RU"/>
        </w:rPr>
        <w:t xml:space="preserve">Морфологические проявления экссудативного и продуктивного воспаления. Особенности клеточного состава при </w:t>
      </w:r>
      <w:proofErr w:type="gramStart"/>
      <w:r w:rsidR="00D55DDE" w:rsidRPr="00D55DDE">
        <w:rPr>
          <w:color w:val="000000"/>
          <w:sz w:val="24"/>
          <w:szCs w:val="24"/>
          <w:lang w:eastAsia="ru-RU"/>
        </w:rPr>
        <w:t>грануле-</w:t>
      </w:r>
      <w:proofErr w:type="spellStart"/>
      <w:r w:rsidR="00D55DDE" w:rsidRPr="00D55DDE">
        <w:rPr>
          <w:color w:val="000000"/>
          <w:sz w:val="24"/>
          <w:szCs w:val="24"/>
          <w:lang w:eastAsia="ru-RU"/>
        </w:rPr>
        <w:t>матозных</w:t>
      </w:r>
      <w:proofErr w:type="spellEnd"/>
      <w:proofErr w:type="gramEnd"/>
      <w:r w:rsidR="00D55DDE" w:rsidRPr="00D55DDE">
        <w:rPr>
          <w:color w:val="000000"/>
          <w:sz w:val="24"/>
          <w:szCs w:val="24"/>
          <w:lang w:eastAsia="ru-RU"/>
        </w:rPr>
        <w:t xml:space="preserve"> заболеваниях.</w:t>
      </w:r>
    </w:p>
    <w:p w:rsidR="00D67821" w:rsidRPr="00D55DDE" w:rsidRDefault="00D67821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E80932" w:rsidRPr="00D55DDE" w:rsidRDefault="001B5B8A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>Тема № 5:</w:t>
      </w:r>
      <w:r w:rsidR="005C1C24" w:rsidRPr="00D55DDE">
        <w:rPr>
          <w:b/>
          <w:sz w:val="24"/>
          <w:szCs w:val="24"/>
        </w:rPr>
        <w:t xml:space="preserve"> </w:t>
      </w:r>
      <w:r w:rsidR="007566CE" w:rsidRPr="00D55DDE">
        <w:rPr>
          <w:b/>
          <w:color w:val="000000"/>
          <w:sz w:val="24"/>
          <w:szCs w:val="24"/>
          <w:shd w:val="clear" w:color="auto" w:fill="FFFFFF"/>
        </w:rPr>
        <w:t>Иммунопатологические процессы. Процессы адаптации</w:t>
      </w:r>
      <w:r w:rsidR="00C44CC5" w:rsidRPr="00D55DDE">
        <w:rPr>
          <w:b/>
          <w:color w:val="000000"/>
          <w:sz w:val="24"/>
          <w:szCs w:val="24"/>
          <w:lang w:eastAsia="ru-RU"/>
        </w:rPr>
        <w:t xml:space="preserve"> </w:t>
      </w:r>
      <w:r w:rsidR="0080274A" w:rsidRPr="00D55DDE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636D" w:rsidRPr="00D645D3" w:rsidRDefault="00D55DDE" w:rsidP="00D645D3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lang w:eastAsia="ru-RU"/>
        </w:rPr>
        <w:t xml:space="preserve">Реакции гиперчувствительности. </w:t>
      </w:r>
      <w:proofErr w:type="spellStart"/>
      <w:r w:rsidRPr="00D55DDE">
        <w:rPr>
          <w:color w:val="000000"/>
          <w:sz w:val="24"/>
          <w:szCs w:val="24"/>
          <w:lang w:eastAsia="ru-RU"/>
        </w:rPr>
        <w:t>Аутоиммунизация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и аутоиммунные болезни. Синдромы иммунного</w:t>
      </w:r>
      <w:r w:rsidR="00D645D3">
        <w:rPr>
          <w:color w:val="000000"/>
          <w:sz w:val="24"/>
          <w:szCs w:val="24"/>
          <w:lang w:eastAsia="ru-RU"/>
        </w:rPr>
        <w:t xml:space="preserve"> </w:t>
      </w:r>
      <w:r w:rsidRPr="00D55DDE">
        <w:rPr>
          <w:color w:val="000000"/>
          <w:sz w:val="24"/>
          <w:szCs w:val="24"/>
          <w:shd w:val="clear" w:color="auto" w:fill="FFFFFF"/>
        </w:rPr>
        <w:t>дефицита. Амилоидоз. Процессы адаптации. Регенерация.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E80932" w:rsidRPr="00D55DDE" w:rsidRDefault="0008636D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 xml:space="preserve">Тема № 6: </w:t>
      </w:r>
      <w:r w:rsidR="007566CE" w:rsidRPr="00D55DDE">
        <w:rPr>
          <w:b/>
          <w:color w:val="000000"/>
          <w:sz w:val="24"/>
          <w:szCs w:val="24"/>
          <w:shd w:val="clear" w:color="auto" w:fill="FFFFFF"/>
        </w:rPr>
        <w:t>Опухоли</w:t>
      </w:r>
      <w:r w:rsidRPr="00D55DDE">
        <w:rPr>
          <w:b/>
          <w:color w:val="000000"/>
          <w:sz w:val="24"/>
          <w:szCs w:val="24"/>
          <w:lang w:eastAsia="ru-RU"/>
        </w:rPr>
        <w:t xml:space="preserve"> </w:t>
      </w:r>
      <w:r w:rsidR="0080274A" w:rsidRPr="00D55DDE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lang w:eastAsia="ru-RU"/>
        </w:rPr>
        <w:t xml:space="preserve">Предопухолевые процессы и эпителиальные опухоли. Особенности </w:t>
      </w:r>
      <w:proofErr w:type="spellStart"/>
      <w:r w:rsidRPr="00D55DDE">
        <w:rPr>
          <w:color w:val="000000"/>
          <w:sz w:val="24"/>
          <w:szCs w:val="24"/>
          <w:lang w:eastAsia="ru-RU"/>
        </w:rPr>
        <w:t>пат</w:t>
      </w:r>
      <w:proofErr w:type="gramStart"/>
      <w:r w:rsidRPr="00D55DDE">
        <w:rPr>
          <w:color w:val="000000"/>
          <w:sz w:val="24"/>
          <w:szCs w:val="24"/>
          <w:lang w:eastAsia="ru-RU"/>
        </w:rPr>
        <w:t>о</w:t>
      </w:r>
      <w:proofErr w:type="spellEnd"/>
      <w:r w:rsidRPr="00D55DDE">
        <w:rPr>
          <w:color w:val="000000"/>
          <w:sz w:val="24"/>
          <w:szCs w:val="24"/>
          <w:lang w:eastAsia="ru-RU"/>
        </w:rPr>
        <w:t>-</w:t>
      </w:r>
      <w:proofErr w:type="gramEnd"/>
      <w:r w:rsidRPr="00D55DDE">
        <w:rPr>
          <w:color w:val="000000"/>
          <w:sz w:val="24"/>
          <w:szCs w:val="24"/>
          <w:lang w:eastAsia="ru-RU"/>
        </w:rPr>
        <w:t xml:space="preserve"> и</w:t>
      </w:r>
      <w:r w:rsidR="00D645D3">
        <w:rPr>
          <w:color w:val="000000"/>
          <w:sz w:val="24"/>
          <w:szCs w:val="24"/>
          <w:lang w:eastAsia="ru-RU"/>
        </w:rPr>
        <w:t xml:space="preserve"> </w:t>
      </w:r>
      <w:r w:rsidRPr="00D55DDE">
        <w:rPr>
          <w:color w:val="000000"/>
          <w:sz w:val="24"/>
          <w:szCs w:val="24"/>
          <w:lang w:eastAsia="ru-RU"/>
        </w:rPr>
        <w:t xml:space="preserve">морфогенеза опухолей </w:t>
      </w:r>
      <w:proofErr w:type="spellStart"/>
      <w:r w:rsidRPr="00D55DDE">
        <w:rPr>
          <w:color w:val="000000"/>
          <w:sz w:val="24"/>
          <w:szCs w:val="24"/>
          <w:lang w:eastAsia="ru-RU"/>
        </w:rPr>
        <w:t>мезенхимального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происхождения и </w:t>
      </w:r>
      <w:proofErr w:type="spellStart"/>
      <w:r w:rsidRPr="00D55DDE">
        <w:rPr>
          <w:color w:val="000000"/>
          <w:sz w:val="24"/>
          <w:szCs w:val="24"/>
          <w:lang w:eastAsia="ru-RU"/>
        </w:rPr>
        <w:t>меланинообразующей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ткани.</w:t>
      </w:r>
      <w:r w:rsidR="00D645D3">
        <w:rPr>
          <w:color w:val="000000"/>
          <w:sz w:val="24"/>
          <w:szCs w:val="24"/>
          <w:lang w:eastAsia="ru-RU"/>
        </w:rPr>
        <w:t xml:space="preserve"> </w:t>
      </w:r>
      <w:r w:rsidRPr="00D55DDE">
        <w:rPr>
          <w:color w:val="000000"/>
          <w:sz w:val="24"/>
          <w:szCs w:val="24"/>
          <w:lang w:eastAsia="ru-RU"/>
        </w:rPr>
        <w:t>Опухоли нервной системы и оболочек мозга</w:t>
      </w:r>
    </w:p>
    <w:p w:rsidR="0008636D" w:rsidRPr="00D55DDE" w:rsidRDefault="0008636D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3D28A6" w:rsidRPr="00D55DDE" w:rsidRDefault="00982B2E" w:rsidP="00D55DDE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 xml:space="preserve">Тема № </w:t>
      </w:r>
      <w:r w:rsidR="00D67821" w:rsidRPr="00D55DDE">
        <w:rPr>
          <w:b/>
          <w:sz w:val="24"/>
          <w:szCs w:val="24"/>
        </w:rPr>
        <w:t>7</w:t>
      </w:r>
      <w:r w:rsidRPr="00D55DDE">
        <w:rPr>
          <w:b/>
          <w:sz w:val="24"/>
          <w:szCs w:val="24"/>
        </w:rPr>
        <w:t xml:space="preserve">: </w:t>
      </w:r>
      <w:r w:rsidR="007566CE" w:rsidRPr="00D55DDE">
        <w:rPr>
          <w:b/>
          <w:color w:val="000000"/>
          <w:sz w:val="24"/>
          <w:szCs w:val="24"/>
          <w:shd w:val="clear" w:color="auto" w:fill="FFFFFF"/>
        </w:rPr>
        <w:t>Болезни кроветворной и лимфатической системы</w:t>
      </w:r>
      <w:r w:rsidRPr="00D55DDE">
        <w:rPr>
          <w:b/>
          <w:color w:val="000000"/>
          <w:sz w:val="24"/>
          <w:szCs w:val="24"/>
          <w:lang w:eastAsia="ru-RU"/>
        </w:rPr>
        <w:t xml:space="preserve"> </w:t>
      </w:r>
      <w:r w:rsidR="0080274A" w:rsidRPr="00D55DDE">
        <w:rPr>
          <w:b/>
          <w:color w:val="000000"/>
          <w:sz w:val="24"/>
          <w:szCs w:val="24"/>
          <w:lang w:eastAsia="ru-RU"/>
        </w:rPr>
        <w:t xml:space="preserve"> </w:t>
      </w:r>
    </w:p>
    <w:p w:rsidR="00876D0A" w:rsidRPr="00D55DDE" w:rsidRDefault="00D55DD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proofErr w:type="spellStart"/>
      <w:r w:rsidRPr="00D55DDE">
        <w:rPr>
          <w:color w:val="000000"/>
          <w:sz w:val="24"/>
          <w:szCs w:val="24"/>
          <w:shd w:val="clear" w:color="auto" w:fill="FFFFFF"/>
        </w:rPr>
        <w:t>Гемобластозы</w:t>
      </w:r>
      <w:proofErr w:type="spellEnd"/>
      <w:r w:rsidRPr="00D55DDE">
        <w:rPr>
          <w:color w:val="000000"/>
          <w:sz w:val="24"/>
          <w:szCs w:val="24"/>
          <w:shd w:val="clear" w:color="auto" w:fill="FFFFFF"/>
        </w:rPr>
        <w:t xml:space="preserve">. Лейкозы. Болезнь </w:t>
      </w:r>
      <w:proofErr w:type="spellStart"/>
      <w:r w:rsidRPr="00D55DDE">
        <w:rPr>
          <w:color w:val="000000"/>
          <w:sz w:val="24"/>
          <w:szCs w:val="24"/>
          <w:shd w:val="clear" w:color="auto" w:fill="FFFFFF"/>
        </w:rPr>
        <w:t>Ходжкина</w:t>
      </w:r>
      <w:proofErr w:type="spellEnd"/>
      <w:r w:rsidRPr="00D55DDE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55DDE">
        <w:rPr>
          <w:color w:val="000000"/>
          <w:sz w:val="24"/>
          <w:szCs w:val="24"/>
          <w:shd w:val="clear" w:color="auto" w:fill="FFFFFF"/>
        </w:rPr>
        <w:t>Неходжкинские</w:t>
      </w:r>
      <w:proofErr w:type="spellEnd"/>
      <w:r w:rsidRPr="00D55DD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5DDE">
        <w:rPr>
          <w:color w:val="000000"/>
          <w:sz w:val="24"/>
          <w:szCs w:val="24"/>
          <w:shd w:val="clear" w:color="auto" w:fill="FFFFFF"/>
        </w:rPr>
        <w:t>лимфомы</w:t>
      </w:r>
      <w:proofErr w:type="spellEnd"/>
      <w:r w:rsidRPr="00D55DDE">
        <w:rPr>
          <w:color w:val="000000"/>
          <w:sz w:val="24"/>
          <w:szCs w:val="24"/>
          <w:shd w:val="clear" w:color="auto" w:fill="FFFFFF"/>
        </w:rPr>
        <w:t>. Анемии.</w:t>
      </w:r>
    </w:p>
    <w:p w:rsidR="00D645D3" w:rsidRDefault="00D645D3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3D28A6" w:rsidRPr="00D55DDE" w:rsidRDefault="00982B2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55DDE">
        <w:rPr>
          <w:b/>
          <w:sz w:val="24"/>
          <w:szCs w:val="24"/>
        </w:rPr>
        <w:t xml:space="preserve">Тема № </w:t>
      </w:r>
      <w:r w:rsidR="00D67821" w:rsidRPr="00D55DDE">
        <w:rPr>
          <w:b/>
          <w:sz w:val="24"/>
          <w:szCs w:val="24"/>
        </w:rPr>
        <w:t>8</w:t>
      </w:r>
      <w:r w:rsidRPr="00D55DDE">
        <w:rPr>
          <w:b/>
          <w:sz w:val="24"/>
          <w:szCs w:val="24"/>
        </w:rPr>
        <w:t xml:space="preserve">: </w:t>
      </w:r>
      <w:r w:rsidR="007566CE" w:rsidRPr="00D55DDE">
        <w:rPr>
          <w:b/>
          <w:color w:val="000000"/>
          <w:sz w:val="24"/>
          <w:szCs w:val="24"/>
          <w:shd w:val="clear" w:color="auto" w:fill="FFFFFF"/>
        </w:rPr>
        <w:t xml:space="preserve">Болезни </w:t>
      </w:r>
      <w:proofErr w:type="gramStart"/>
      <w:r w:rsidR="007566CE" w:rsidRPr="00D55DDE">
        <w:rPr>
          <w:b/>
          <w:color w:val="000000"/>
          <w:sz w:val="24"/>
          <w:szCs w:val="24"/>
          <w:shd w:val="clear" w:color="auto" w:fill="FFFFFF"/>
        </w:rPr>
        <w:t>сердечно-сосудистой</w:t>
      </w:r>
      <w:proofErr w:type="gramEnd"/>
      <w:r w:rsidR="007566CE" w:rsidRPr="00D55DDE">
        <w:rPr>
          <w:b/>
          <w:color w:val="000000"/>
          <w:sz w:val="24"/>
          <w:szCs w:val="24"/>
          <w:shd w:val="clear" w:color="auto" w:fill="FFFFFF"/>
        </w:rPr>
        <w:t xml:space="preserve"> системы</w:t>
      </w:r>
      <w:r w:rsidR="0080274A" w:rsidRPr="00D55DDE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55DDE" w:rsidRPr="00D55DDE" w:rsidRDefault="00D55DDE" w:rsidP="00D55DDE">
      <w:pPr>
        <w:shd w:val="clear" w:color="auto" w:fill="FFFFFF"/>
        <w:jc w:val="both"/>
        <w:rPr>
          <w:color w:val="000000"/>
          <w:sz w:val="24"/>
          <w:szCs w:val="24"/>
        </w:rPr>
      </w:pPr>
      <w:r w:rsidRPr="00D55DDE">
        <w:rPr>
          <w:color w:val="000000"/>
          <w:sz w:val="24"/>
          <w:szCs w:val="24"/>
        </w:rPr>
        <w:t xml:space="preserve">Атеросклероз и артериосклероз. Гипертензия и </w:t>
      </w:r>
      <w:proofErr w:type="spellStart"/>
      <w:r w:rsidRPr="00D55DDE">
        <w:rPr>
          <w:color w:val="000000"/>
          <w:sz w:val="24"/>
          <w:szCs w:val="24"/>
        </w:rPr>
        <w:t>артериолосклероз</w:t>
      </w:r>
      <w:proofErr w:type="spellEnd"/>
      <w:r w:rsidRPr="00D55DDE">
        <w:rPr>
          <w:color w:val="000000"/>
          <w:sz w:val="24"/>
          <w:szCs w:val="24"/>
        </w:rPr>
        <w:t>. Гипертензивная болезнь</w:t>
      </w:r>
    </w:p>
    <w:p w:rsidR="00DD3EA5" w:rsidRPr="00D55DDE" w:rsidRDefault="00D55DDE" w:rsidP="00D55DDE">
      <w:pPr>
        <w:shd w:val="clear" w:color="auto" w:fill="FFFFFF"/>
        <w:jc w:val="both"/>
        <w:rPr>
          <w:color w:val="000000"/>
          <w:sz w:val="24"/>
          <w:szCs w:val="24"/>
        </w:rPr>
      </w:pPr>
      <w:r w:rsidRPr="00D55DDE">
        <w:rPr>
          <w:color w:val="000000"/>
          <w:sz w:val="24"/>
          <w:szCs w:val="24"/>
        </w:rPr>
        <w:lastRenderedPageBreak/>
        <w:t xml:space="preserve">сердца. Гипертрофия миокарда. Хроническое и острое легочное сердце. </w:t>
      </w:r>
      <w:proofErr w:type="spellStart"/>
      <w:r w:rsidRPr="00D55DDE">
        <w:rPr>
          <w:color w:val="000000"/>
          <w:sz w:val="24"/>
          <w:szCs w:val="24"/>
        </w:rPr>
        <w:t>Васкулиты</w:t>
      </w:r>
      <w:proofErr w:type="spellEnd"/>
      <w:r w:rsidRPr="00D55DDE">
        <w:rPr>
          <w:color w:val="000000"/>
          <w:sz w:val="24"/>
          <w:szCs w:val="24"/>
        </w:rPr>
        <w:t xml:space="preserve">. Цереброваскулярные </w:t>
      </w:r>
      <w:proofErr w:type="spellStart"/>
      <w:r w:rsidRPr="00D55DDE">
        <w:rPr>
          <w:color w:val="000000"/>
          <w:sz w:val="24"/>
          <w:szCs w:val="24"/>
        </w:rPr>
        <w:t>болезни</w:t>
      </w:r>
      <w:proofErr w:type="gramStart"/>
      <w:r w:rsidRPr="00D55DDE">
        <w:rPr>
          <w:color w:val="000000"/>
          <w:sz w:val="24"/>
          <w:szCs w:val="24"/>
        </w:rPr>
        <w:t>.</w:t>
      </w:r>
      <w:r w:rsidRPr="00D55DDE">
        <w:rPr>
          <w:color w:val="000000"/>
          <w:sz w:val="24"/>
          <w:szCs w:val="24"/>
          <w:shd w:val="clear" w:color="auto" w:fill="FFFFFF"/>
        </w:rPr>
        <w:t>Б</w:t>
      </w:r>
      <w:proofErr w:type="gramEnd"/>
      <w:r w:rsidRPr="00D55DDE">
        <w:rPr>
          <w:color w:val="000000"/>
          <w:sz w:val="24"/>
          <w:szCs w:val="24"/>
          <w:shd w:val="clear" w:color="auto" w:fill="FFFFFF"/>
        </w:rPr>
        <w:t>олезни</w:t>
      </w:r>
      <w:proofErr w:type="spellEnd"/>
      <w:r w:rsidRPr="00D55DDE">
        <w:rPr>
          <w:color w:val="000000"/>
          <w:sz w:val="24"/>
          <w:szCs w:val="24"/>
          <w:shd w:val="clear" w:color="auto" w:fill="FFFFFF"/>
        </w:rPr>
        <w:t xml:space="preserve"> клапанов сердца. Болезни миокарда. Болезни перикарда. </w:t>
      </w:r>
      <w:proofErr w:type="spellStart"/>
      <w:r w:rsidRPr="00D55DDE">
        <w:rPr>
          <w:color w:val="000000"/>
          <w:sz w:val="24"/>
          <w:szCs w:val="24"/>
          <w:shd w:val="clear" w:color="auto" w:fill="FFFFFF"/>
        </w:rPr>
        <w:t>Ревматизм</w:t>
      </w:r>
      <w:proofErr w:type="gramStart"/>
      <w:r w:rsidRPr="00D55DDE">
        <w:rPr>
          <w:color w:val="000000"/>
          <w:sz w:val="24"/>
          <w:szCs w:val="24"/>
          <w:shd w:val="clear" w:color="auto" w:fill="FFFFFF"/>
        </w:rPr>
        <w:t>.И</w:t>
      </w:r>
      <w:proofErr w:type="gramEnd"/>
      <w:r w:rsidRPr="00D55DDE">
        <w:rPr>
          <w:color w:val="000000"/>
          <w:sz w:val="24"/>
          <w:szCs w:val="24"/>
          <w:shd w:val="clear" w:color="auto" w:fill="FFFFFF"/>
        </w:rPr>
        <w:t>БС</w:t>
      </w:r>
      <w:proofErr w:type="spellEnd"/>
      <w:r w:rsidRPr="00D55DDE">
        <w:rPr>
          <w:color w:val="000000"/>
          <w:sz w:val="24"/>
          <w:szCs w:val="24"/>
          <w:shd w:val="clear" w:color="auto" w:fill="FFFFFF"/>
        </w:rPr>
        <w:t>.</w:t>
      </w:r>
    </w:p>
    <w:p w:rsidR="00D645D3" w:rsidRDefault="00D645D3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876D0A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55DDE">
        <w:rPr>
          <w:b/>
          <w:sz w:val="24"/>
          <w:szCs w:val="24"/>
        </w:rPr>
        <w:t>Тема № 9: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Болезни дыхательной системы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lang w:eastAsia="ru-RU"/>
        </w:rPr>
        <w:t>Болезни органов дыхания. Бактериальная бронхопневмония. Лобарная пневмония.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D55DDE">
        <w:rPr>
          <w:color w:val="000000"/>
          <w:sz w:val="24"/>
          <w:szCs w:val="24"/>
          <w:lang w:eastAsia="ru-RU"/>
        </w:rPr>
        <w:t>Обструктивные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Pr="00D55DDE">
        <w:rPr>
          <w:color w:val="000000"/>
          <w:sz w:val="24"/>
          <w:szCs w:val="24"/>
          <w:lang w:eastAsia="ru-RU"/>
        </w:rPr>
        <w:t>рестриктивные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заболевания легких. Опухоли бронхов и легких.</w:t>
      </w:r>
    </w:p>
    <w:p w:rsidR="00DD3EA5" w:rsidRPr="00D55DDE" w:rsidRDefault="00DD3EA5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55DDE">
        <w:rPr>
          <w:b/>
          <w:sz w:val="24"/>
          <w:szCs w:val="24"/>
        </w:rPr>
        <w:t>Тема № 10: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Болезни пищеварительной системы. Болезни печени и желчевыводящей системы</w:t>
      </w:r>
    </w:p>
    <w:p w:rsidR="00D55DDE" w:rsidRPr="00D55DDE" w:rsidRDefault="00D55DDE" w:rsidP="00D55DD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shd w:val="clear" w:color="auto" w:fill="FFFFFF"/>
        </w:rPr>
        <w:t>Болезни желудочно-кишечного тракта. Болезни желудка. Гастрит. Пептическая язва (язвенная</w:t>
      </w:r>
      <w:r w:rsidRPr="00D55DDE">
        <w:rPr>
          <w:color w:val="000000"/>
          <w:sz w:val="24"/>
          <w:szCs w:val="24"/>
          <w:lang w:eastAsia="ru-RU"/>
        </w:rPr>
        <w:t xml:space="preserve"> болезнь). Опухоли желудка. Заболевания кишечника. Ишемическая болезнь кишечника.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lang w:eastAsia="ru-RU"/>
        </w:rPr>
        <w:t xml:space="preserve">Неспецифический язвенный колит. Болезнь Крона. Рак толстой кишки. Аппендицит. Болезни печени и </w:t>
      </w:r>
      <w:proofErr w:type="spellStart"/>
      <w:r w:rsidRPr="00D55DDE">
        <w:rPr>
          <w:color w:val="000000"/>
          <w:sz w:val="24"/>
          <w:szCs w:val="24"/>
          <w:lang w:eastAsia="ru-RU"/>
        </w:rPr>
        <w:t>желчевыводящх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путей. Классификация. Клинические синдромы при нарушении функции печени. Гепатиты. Цирроз печени. Рак печени. Желчнокаменная болезнь. Болезни поджелудочной железы.</w:t>
      </w:r>
    </w:p>
    <w:p w:rsidR="00DD3EA5" w:rsidRPr="00D55DDE" w:rsidRDefault="00DD3EA5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55DDE">
        <w:rPr>
          <w:b/>
          <w:sz w:val="24"/>
          <w:szCs w:val="24"/>
        </w:rPr>
        <w:t>Тема № 11: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Болезни почек. Болезни мужской и женской половой системы</w:t>
      </w:r>
    </w:p>
    <w:p w:rsidR="00D55DDE" w:rsidRPr="00D55DDE" w:rsidRDefault="00D55DDE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D55DDE">
        <w:rPr>
          <w:color w:val="000000"/>
          <w:sz w:val="24"/>
          <w:szCs w:val="24"/>
          <w:lang w:eastAsia="ru-RU"/>
        </w:rPr>
        <w:t>Гломерулярные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 болезни. Нефротический синдром. Острая и хроническая почечная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55DDE">
        <w:rPr>
          <w:color w:val="000000"/>
          <w:sz w:val="24"/>
          <w:szCs w:val="24"/>
          <w:lang w:eastAsia="ru-RU"/>
        </w:rPr>
        <w:t xml:space="preserve">недостаточность. Опухоли почек. Болезни мочевыводящей системы. </w:t>
      </w:r>
      <w:proofErr w:type="spellStart"/>
      <w:r w:rsidRPr="00D55DDE">
        <w:rPr>
          <w:color w:val="000000"/>
          <w:sz w:val="24"/>
          <w:szCs w:val="24"/>
          <w:lang w:eastAsia="ru-RU"/>
        </w:rPr>
        <w:t>Обструктивная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55DDE">
        <w:rPr>
          <w:color w:val="000000"/>
          <w:sz w:val="24"/>
          <w:szCs w:val="24"/>
          <w:lang w:eastAsia="ru-RU"/>
        </w:rPr>
        <w:t>уропатия</w:t>
      </w:r>
      <w:proofErr w:type="spellEnd"/>
      <w:r w:rsidRPr="00D55DDE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D55DDE">
        <w:rPr>
          <w:color w:val="000000"/>
          <w:sz w:val="24"/>
          <w:szCs w:val="24"/>
          <w:lang w:eastAsia="ru-RU"/>
        </w:rPr>
        <w:t>Уролитиаз</w:t>
      </w:r>
      <w:proofErr w:type="spellEnd"/>
      <w:r w:rsidRPr="00D55DDE">
        <w:rPr>
          <w:color w:val="000000"/>
          <w:sz w:val="24"/>
          <w:szCs w:val="24"/>
          <w:lang w:eastAsia="ru-RU"/>
        </w:rPr>
        <w:t>. Пиелонефрит. Болезни мужской половой системы. Болезни предста</w:t>
      </w:r>
      <w:r w:rsidRPr="00D55DDE">
        <w:rPr>
          <w:color w:val="000000"/>
          <w:sz w:val="24"/>
          <w:szCs w:val="24"/>
          <w:lang w:eastAsia="ru-RU"/>
        </w:rPr>
        <w:softHyphen/>
        <w:t>тельной железы: простатит, доброкачественная гиперплазия, рак. Болезни женских половых органов и молочных желез. Болезни шейки матки. Болезни тела матки и эндометрия. Болезни маточных труб и яичников. Заболевания молочных желез: мастит, фиброзно-кистозные заболевания, опухоли.</w:t>
      </w:r>
    </w:p>
    <w:p w:rsidR="00DD3EA5" w:rsidRPr="00D55DDE" w:rsidRDefault="00DD3EA5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55DDE">
        <w:rPr>
          <w:b/>
          <w:sz w:val="24"/>
          <w:szCs w:val="24"/>
        </w:rPr>
        <w:t>Тема № 12: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Болезни беременности и послеродового периода</w:t>
      </w:r>
    </w:p>
    <w:p w:rsidR="00DD3EA5" w:rsidRPr="00D55DDE" w:rsidRDefault="001653DB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55DDE">
        <w:rPr>
          <w:color w:val="000000"/>
          <w:sz w:val="24"/>
          <w:szCs w:val="24"/>
          <w:shd w:val="clear" w:color="auto" w:fill="FFFFFF"/>
        </w:rPr>
        <w:t>Болезни беременности и послеродового периода.</w:t>
      </w:r>
    </w:p>
    <w:p w:rsidR="001653DB" w:rsidRPr="00D55DDE" w:rsidRDefault="001653DB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55DDE">
        <w:rPr>
          <w:b/>
          <w:sz w:val="24"/>
          <w:szCs w:val="24"/>
        </w:rPr>
        <w:t>Тема № 13: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Болезни эндокринной системы</w:t>
      </w:r>
    </w:p>
    <w:p w:rsidR="008B4971" w:rsidRPr="008B4971" w:rsidRDefault="008B4971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B4971">
        <w:rPr>
          <w:color w:val="000000"/>
          <w:sz w:val="24"/>
          <w:szCs w:val="24"/>
          <w:lang w:eastAsia="ru-RU"/>
        </w:rPr>
        <w:t xml:space="preserve">Сахарный диабет. Сахарный диабет 1и 2 типа, MODY-типа, </w:t>
      </w:r>
      <w:proofErr w:type="spellStart"/>
      <w:r w:rsidRPr="008B4971">
        <w:rPr>
          <w:color w:val="000000"/>
          <w:sz w:val="24"/>
          <w:szCs w:val="24"/>
          <w:lang w:eastAsia="ru-RU"/>
        </w:rPr>
        <w:t>митохондриальный</w:t>
      </w:r>
      <w:proofErr w:type="spellEnd"/>
      <w:r w:rsidRPr="008B4971">
        <w:rPr>
          <w:color w:val="000000"/>
          <w:sz w:val="24"/>
          <w:szCs w:val="24"/>
          <w:lang w:eastAsia="ru-RU"/>
        </w:rPr>
        <w:t>, диабет</w:t>
      </w:r>
    </w:p>
    <w:p w:rsidR="008B4971" w:rsidRPr="008B4971" w:rsidRDefault="008B4971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B4971">
        <w:rPr>
          <w:color w:val="000000"/>
          <w:sz w:val="24"/>
          <w:szCs w:val="24"/>
          <w:lang w:eastAsia="ru-RU"/>
        </w:rPr>
        <w:t>беременных, прочие типы. Болезни щитовидной железы. Морфологическая диагностика</w:t>
      </w:r>
    </w:p>
    <w:p w:rsidR="008B4971" w:rsidRPr="008B4971" w:rsidRDefault="008B4971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B4971">
        <w:rPr>
          <w:color w:val="000000"/>
          <w:sz w:val="24"/>
          <w:szCs w:val="24"/>
          <w:lang w:eastAsia="ru-RU"/>
        </w:rPr>
        <w:t xml:space="preserve">аутоиммунного </w:t>
      </w:r>
      <w:proofErr w:type="spellStart"/>
      <w:r w:rsidRPr="008B4971">
        <w:rPr>
          <w:color w:val="000000"/>
          <w:sz w:val="24"/>
          <w:szCs w:val="24"/>
          <w:lang w:eastAsia="ru-RU"/>
        </w:rPr>
        <w:t>тиреоидита</w:t>
      </w:r>
      <w:proofErr w:type="spellEnd"/>
      <w:r w:rsidRPr="008B4971">
        <w:rPr>
          <w:color w:val="000000"/>
          <w:sz w:val="24"/>
          <w:szCs w:val="24"/>
          <w:lang w:eastAsia="ru-RU"/>
        </w:rPr>
        <w:t>. Диффузный токсический зоб. Опухоли щитовидной железы.</w:t>
      </w:r>
    </w:p>
    <w:p w:rsidR="008B4971" w:rsidRPr="008B4971" w:rsidRDefault="008B4971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B4971">
        <w:rPr>
          <w:color w:val="000000"/>
          <w:sz w:val="24"/>
          <w:szCs w:val="24"/>
          <w:lang w:eastAsia="ru-RU"/>
        </w:rPr>
        <w:t>Болезни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надпочечников.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Гиперфункция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коркового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вещества.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Гипофункция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коркового</w:t>
      </w:r>
      <w:r w:rsid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вещества надпочечников. Болезни мозгового вещества надпочечников.</w:t>
      </w:r>
    </w:p>
    <w:p w:rsidR="008B4971" w:rsidRPr="00D55DDE" w:rsidRDefault="008B4971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55DDE">
        <w:rPr>
          <w:b/>
          <w:sz w:val="24"/>
          <w:szCs w:val="24"/>
        </w:rPr>
        <w:t>Тема № 14: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Инфекционные заболевания</w:t>
      </w:r>
    </w:p>
    <w:p w:rsidR="008B4971" w:rsidRPr="008B4971" w:rsidRDefault="008B4971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D55DDE">
        <w:rPr>
          <w:color w:val="000000"/>
          <w:sz w:val="24"/>
          <w:szCs w:val="24"/>
          <w:shd w:val="clear" w:color="auto" w:fill="FFFFFF"/>
        </w:rPr>
        <w:t>Туберкулез. Клинико-морфологические формы гематогенного туберкулеза.</w:t>
      </w:r>
      <w:r w:rsidRPr="00D55DDE">
        <w:rPr>
          <w:color w:val="000000"/>
          <w:sz w:val="24"/>
          <w:szCs w:val="24"/>
          <w:lang w:eastAsia="ru-RU"/>
        </w:rPr>
        <w:t xml:space="preserve">  </w:t>
      </w:r>
      <w:r w:rsidRPr="008B4971">
        <w:rPr>
          <w:color w:val="000000"/>
          <w:sz w:val="24"/>
          <w:szCs w:val="24"/>
          <w:lang w:eastAsia="ru-RU"/>
        </w:rPr>
        <w:t>Детские инфекции. Корь. Дифтерия. Скарлатина. Менингококковая инфекция.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Кишечные инфекции. Брюшной тиф. Дизентерия. Сальмонеллезы. Холера.</w:t>
      </w:r>
    </w:p>
    <w:p w:rsidR="008B4971" w:rsidRPr="00D55DDE" w:rsidRDefault="008B4971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55DDE">
        <w:rPr>
          <w:b/>
          <w:sz w:val="24"/>
          <w:szCs w:val="24"/>
        </w:rPr>
        <w:t>Тема № 15: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Шок. ДВС-синдром.</w:t>
      </w:r>
    </w:p>
    <w:p w:rsidR="008B4971" w:rsidRPr="008B4971" w:rsidRDefault="008B4971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B4971">
        <w:rPr>
          <w:color w:val="000000"/>
          <w:sz w:val="24"/>
          <w:szCs w:val="24"/>
          <w:lang w:eastAsia="ru-RU"/>
        </w:rPr>
        <w:t xml:space="preserve">Шок. </w:t>
      </w:r>
      <w:proofErr w:type="spellStart"/>
      <w:r w:rsidRPr="008B4971">
        <w:rPr>
          <w:color w:val="000000"/>
          <w:sz w:val="24"/>
          <w:szCs w:val="24"/>
          <w:lang w:eastAsia="ru-RU"/>
        </w:rPr>
        <w:t>Дистресс</w:t>
      </w:r>
      <w:proofErr w:type="spellEnd"/>
      <w:r w:rsidRPr="008B4971">
        <w:rPr>
          <w:color w:val="000000"/>
          <w:sz w:val="24"/>
          <w:szCs w:val="24"/>
          <w:lang w:eastAsia="ru-RU"/>
        </w:rPr>
        <w:t>-синдром</w:t>
      </w:r>
      <w:r w:rsidRPr="00D55DDE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8B4971">
        <w:rPr>
          <w:color w:val="000000"/>
          <w:sz w:val="24"/>
          <w:szCs w:val="24"/>
          <w:lang w:eastAsia="ru-RU"/>
        </w:rPr>
        <w:t>респираторный</w:t>
      </w:r>
      <w:proofErr w:type="gramEnd"/>
      <w:r w:rsidRPr="008B4971">
        <w:rPr>
          <w:color w:val="000000"/>
          <w:sz w:val="24"/>
          <w:szCs w:val="24"/>
          <w:lang w:eastAsia="ru-RU"/>
        </w:rPr>
        <w:t xml:space="preserve"> взрослых. Некротический нефроз. Острая</w:t>
      </w:r>
      <w:r w:rsidR="00D55DDE">
        <w:rPr>
          <w:color w:val="000000"/>
          <w:sz w:val="24"/>
          <w:szCs w:val="24"/>
          <w:lang w:eastAsia="ru-RU"/>
        </w:rPr>
        <w:t xml:space="preserve"> </w:t>
      </w:r>
      <w:r w:rsidRPr="008B4971">
        <w:rPr>
          <w:color w:val="000000"/>
          <w:sz w:val="24"/>
          <w:szCs w:val="24"/>
          <w:lang w:eastAsia="ru-RU"/>
        </w:rPr>
        <w:t>печеночная недостаточность. Кардиогенный шок.</w:t>
      </w:r>
      <w:r w:rsidRPr="00D55DDE">
        <w:rPr>
          <w:color w:val="000000"/>
          <w:sz w:val="24"/>
          <w:szCs w:val="24"/>
          <w:lang w:eastAsia="ru-RU"/>
        </w:rPr>
        <w:t xml:space="preserve"> ДВС - синдром. Виды тромбов, состояние сосудистой стенки, морфологические проявления </w:t>
      </w:r>
      <w:proofErr w:type="spellStart"/>
      <w:r w:rsidRPr="008B4971">
        <w:rPr>
          <w:color w:val="000000"/>
          <w:sz w:val="24"/>
          <w:szCs w:val="24"/>
          <w:lang w:eastAsia="ru-RU"/>
        </w:rPr>
        <w:t>полиорганной</w:t>
      </w:r>
      <w:proofErr w:type="spellEnd"/>
      <w:r w:rsidRPr="008B4971">
        <w:rPr>
          <w:color w:val="000000"/>
          <w:sz w:val="24"/>
          <w:szCs w:val="24"/>
          <w:lang w:eastAsia="ru-RU"/>
        </w:rPr>
        <w:t xml:space="preserve"> недостаточности.</w:t>
      </w:r>
    </w:p>
    <w:p w:rsidR="008B4971" w:rsidRPr="00D55DDE" w:rsidRDefault="008B4971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55DDE">
        <w:rPr>
          <w:b/>
          <w:sz w:val="24"/>
          <w:szCs w:val="24"/>
        </w:rPr>
        <w:t>Тема № 16: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Острый коронарный синдром</w:t>
      </w:r>
    </w:p>
    <w:p w:rsidR="008B4971" w:rsidRPr="00D55DDE" w:rsidRDefault="008B4971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55DDE">
        <w:rPr>
          <w:color w:val="000000"/>
          <w:sz w:val="24"/>
          <w:szCs w:val="24"/>
          <w:shd w:val="clear" w:color="auto" w:fill="FFFFFF"/>
        </w:rPr>
        <w:t>Инфаркт миокарда. Внезапная коронарная смерть.</w:t>
      </w:r>
    </w:p>
    <w:p w:rsidR="008B4971" w:rsidRPr="00D55DDE" w:rsidRDefault="008B4971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D55DDE" w:rsidRDefault="007566CE" w:rsidP="00D55DD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55DDE">
        <w:rPr>
          <w:b/>
          <w:sz w:val="24"/>
          <w:szCs w:val="24"/>
        </w:rPr>
        <w:t>Тема № 17:</w:t>
      </w:r>
      <w:r w:rsidR="00DD3EA5" w:rsidRPr="00D55DDE">
        <w:rPr>
          <w:b/>
          <w:sz w:val="24"/>
          <w:szCs w:val="24"/>
        </w:rPr>
        <w:t xml:space="preserve"> </w:t>
      </w:r>
      <w:r w:rsidR="00DD3EA5" w:rsidRPr="00D55DDE">
        <w:rPr>
          <w:b/>
          <w:color w:val="000000"/>
          <w:sz w:val="24"/>
          <w:szCs w:val="24"/>
          <w:shd w:val="clear" w:color="auto" w:fill="FFFFFF"/>
        </w:rPr>
        <w:t>Панкреонекроз. Сепсис</w:t>
      </w:r>
    </w:p>
    <w:p w:rsidR="008B4971" w:rsidRPr="00D55DDE" w:rsidRDefault="00DD3EA5" w:rsidP="00D55DD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D55DDE">
        <w:rPr>
          <w:b/>
          <w:sz w:val="24"/>
          <w:szCs w:val="24"/>
        </w:rPr>
        <w:t xml:space="preserve"> </w:t>
      </w:r>
      <w:r w:rsidR="008B4971" w:rsidRPr="00D55DDE">
        <w:rPr>
          <w:color w:val="000000"/>
          <w:sz w:val="24"/>
          <w:szCs w:val="24"/>
          <w:shd w:val="clear" w:color="auto" w:fill="FFFFFF"/>
        </w:rPr>
        <w:t>Панкреонекроз.</w:t>
      </w:r>
      <w:r w:rsidR="008B4971" w:rsidRPr="00D55DDE">
        <w:rPr>
          <w:color w:val="000000"/>
          <w:sz w:val="24"/>
          <w:szCs w:val="24"/>
          <w:lang w:eastAsia="ru-RU"/>
        </w:rPr>
        <w:t xml:space="preserve"> Сепсис. Клинико-анатомические формы сепсиса: септицемия, </w:t>
      </w:r>
      <w:proofErr w:type="spellStart"/>
      <w:r w:rsidR="008B4971" w:rsidRPr="00D55DDE">
        <w:rPr>
          <w:color w:val="000000"/>
          <w:sz w:val="24"/>
          <w:szCs w:val="24"/>
          <w:lang w:eastAsia="ru-RU"/>
        </w:rPr>
        <w:t>септикопиемия</w:t>
      </w:r>
      <w:proofErr w:type="spellEnd"/>
      <w:r w:rsidR="008B4971" w:rsidRPr="00D55DDE">
        <w:rPr>
          <w:color w:val="000000"/>
          <w:sz w:val="24"/>
          <w:szCs w:val="24"/>
          <w:lang w:eastAsia="ru-RU"/>
        </w:rPr>
        <w:t>,</w:t>
      </w:r>
    </w:p>
    <w:p w:rsidR="008B4971" w:rsidRPr="008B4971" w:rsidRDefault="008B4971" w:rsidP="00D55DD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B4971">
        <w:rPr>
          <w:color w:val="000000"/>
          <w:sz w:val="24"/>
          <w:szCs w:val="24"/>
          <w:lang w:eastAsia="ru-RU"/>
        </w:rPr>
        <w:t>септический (инфекционный) эндокардит. Инфекционно-токсический шок.</w:t>
      </w:r>
    </w:p>
    <w:p w:rsidR="007566CE" w:rsidRDefault="007566CE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F05B81" w:rsidRDefault="00F05B81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7566CE" w:rsidRPr="003D28A6" w:rsidRDefault="007566CE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084E3B" w:rsidRPr="007C3CC8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lastRenderedPageBreak/>
        <w:t xml:space="preserve">     </w:t>
      </w:r>
      <w:r w:rsidR="00084E3B" w:rsidRPr="007C3CC8">
        <w:t xml:space="preserve">Материально-технические </w:t>
      </w:r>
      <w:r w:rsidR="00084E3B" w:rsidRPr="007C3CC8">
        <w:rPr>
          <w:spacing w:val="-3"/>
        </w:rPr>
        <w:t xml:space="preserve">условия </w:t>
      </w:r>
      <w:r w:rsidR="00084E3B" w:rsidRPr="007C3CC8">
        <w:t>реализации</w:t>
      </w:r>
      <w:r w:rsidR="00084E3B" w:rsidRPr="007C3CC8">
        <w:rPr>
          <w:spacing w:val="5"/>
        </w:rPr>
        <w:t xml:space="preserve"> </w:t>
      </w:r>
      <w:r w:rsidR="00084E3B" w:rsidRPr="007C3CC8">
        <w:t>программы:</w:t>
      </w:r>
    </w:p>
    <w:p w:rsidR="00084E3B" w:rsidRPr="007C3CC8" w:rsidRDefault="00084E3B" w:rsidP="00084E3B">
      <w:pPr>
        <w:pStyle w:val="a3"/>
        <w:rPr>
          <w:b/>
        </w:rPr>
      </w:pPr>
    </w:p>
    <w:p w:rsidR="00084E3B" w:rsidRPr="007C3CC8" w:rsidRDefault="00084E3B" w:rsidP="00AF292F">
      <w:pPr>
        <w:pStyle w:val="a3"/>
        <w:tabs>
          <w:tab w:val="left" w:pos="709"/>
        </w:tabs>
        <w:ind w:right="577"/>
      </w:pPr>
      <w:r w:rsidRPr="007C3CC8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7C3CC8" w:rsidRDefault="00084E3B" w:rsidP="00AF292F">
      <w:pPr>
        <w:pStyle w:val="a3"/>
        <w:tabs>
          <w:tab w:val="left" w:pos="709"/>
        </w:tabs>
        <w:spacing w:line="276" w:lineRule="exact"/>
      </w:pPr>
      <w:r w:rsidRPr="007C3CC8">
        <w:t>Электронная информационно-образовательная среда обеспечивает: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7C3CC8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7C3CC8">
        <w:rPr>
          <w:spacing w:val="6"/>
          <w:sz w:val="24"/>
          <w:szCs w:val="24"/>
        </w:rPr>
        <w:t xml:space="preserve"> </w:t>
      </w:r>
      <w:r w:rsidRPr="007C3CC8">
        <w:rPr>
          <w:sz w:val="24"/>
          <w:szCs w:val="24"/>
        </w:rPr>
        <w:t>ресурсам;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7C3CC8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7C3CC8">
        <w:rPr>
          <w:spacing w:val="-6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программы;</w:t>
      </w:r>
    </w:p>
    <w:p w:rsidR="00084E3B" w:rsidRPr="007C3CC8" w:rsidRDefault="00B752A1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>
        <w:rPr>
          <w:sz w:val="24"/>
          <w:szCs w:val="24"/>
        </w:rPr>
        <w:t>материал для слушателей представлен в виде лекций</w:t>
      </w:r>
      <w:r w:rsidR="00084E3B" w:rsidRPr="007C3CC8">
        <w:rPr>
          <w:sz w:val="24"/>
          <w:szCs w:val="24"/>
        </w:rPr>
        <w:t>, реализация которых предусмотрена с применением электронного обучения, дистанционных образовательных</w:t>
      </w:r>
      <w:r w:rsidR="00084E3B" w:rsidRPr="007C3CC8">
        <w:rPr>
          <w:spacing w:val="-4"/>
          <w:sz w:val="24"/>
          <w:szCs w:val="24"/>
        </w:rPr>
        <w:t xml:space="preserve"> </w:t>
      </w:r>
      <w:r w:rsidR="00084E3B" w:rsidRPr="007C3CC8">
        <w:rPr>
          <w:sz w:val="24"/>
          <w:szCs w:val="24"/>
        </w:rPr>
        <w:t>технологий;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7C3CC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работ обучающегося, рецензий и оценок на эти работы </w:t>
      </w:r>
      <w:r w:rsidRPr="007C3CC8">
        <w:rPr>
          <w:spacing w:val="-3"/>
          <w:sz w:val="24"/>
          <w:szCs w:val="24"/>
        </w:rPr>
        <w:t xml:space="preserve">со </w:t>
      </w:r>
      <w:r w:rsidRPr="007C3CC8">
        <w:rPr>
          <w:sz w:val="24"/>
          <w:szCs w:val="24"/>
        </w:rPr>
        <w:t>стороны любых участников образовательного</w:t>
      </w:r>
      <w:r w:rsidRPr="007C3CC8">
        <w:rPr>
          <w:spacing w:val="1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процесса;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7C3CC8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7C3CC8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7C3CC8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7C3CC8">
        <w:rPr>
          <w:spacing w:val="-3"/>
          <w:sz w:val="24"/>
          <w:szCs w:val="24"/>
        </w:rPr>
        <w:t xml:space="preserve">учет </w:t>
      </w:r>
      <w:r w:rsidRPr="007C3CC8">
        <w:rPr>
          <w:sz w:val="24"/>
          <w:szCs w:val="24"/>
        </w:rPr>
        <w:t>данных об итоговой</w:t>
      </w:r>
      <w:r w:rsidRPr="007C3CC8">
        <w:rPr>
          <w:spacing w:val="-6"/>
          <w:sz w:val="24"/>
          <w:szCs w:val="24"/>
        </w:rPr>
        <w:t xml:space="preserve"> </w:t>
      </w:r>
      <w:r w:rsidR="001C23C4" w:rsidRPr="007C3CC8">
        <w:rPr>
          <w:sz w:val="24"/>
          <w:szCs w:val="24"/>
        </w:rPr>
        <w:t>аттестации.</w:t>
      </w:r>
    </w:p>
    <w:p w:rsidR="00084E3B" w:rsidRPr="007C3CC8" w:rsidRDefault="00084E3B" w:rsidP="00084E3B">
      <w:pPr>
        <w:pStyle w:val="a3"/>
      </w:pPr>
    </w:p>
    <w:p w:rsidR="00084E3B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>Учебно-методическое обеспечение программы</w:t>
      </w:r>
    </w:p>
    <w:p w:rsidR="00951EBF" w:rsidRDefault="00951EBF" w:rsidP="00951EBF">
      <w:pPr>
        <w:pStyle w:val="4"/>
        <w:tabs>
          <w:tab w:val="left" w:pos="944"/>
        </w:tabs>
        <w:spacing w:line="240" w:lineRule="auto"/>
        <w:ind w:firstLine="0"/>
        <w:jc w:val="center"/>
      </w:pPr>
    </w:p>
    <w:p w:rsidR="00951EBF" w:rsidRPr="0050155F" w:rsidRDefault="00951EBF" w:rsidP="0050155F">
      <w:pPr>
        <w:pStyle w:val="4"/>
        <w:tabs>
          <w:tab w:val="left" w:pos="0"/>
        </w:tabs>
        <w:spacing w:line="240" w:lineRule="auto"/>
        <w:ind w:left="0" w:firstLine="0"/>
        <w:jc w:val="center"/>
      </w:pPr>
      <w:r w:rsidRPr="0050155F">
        <w:t>Основная литература</w:t>
      </w:r>
    </w:p>
    <w:p w:rsidR="0050155F" w:rsidRPr="0050155F" w:rsidRDefault="0050155F" w:rsidP="0050155F">
      <w:pPr>
        <w:pStyle w:val="4"/>
        <w:tabs>
          <w:tab w:val="left" w:pos="0"/>
        </w:tabs>
        <w:spacing w:line="240" w:lineRule="auto"/>
        <w:ind w:left="0" w:firstLine="0"/>
        <w:jc w:val="both"/>
      </w:pPr>
    </w:p>
    <w:p w:rsidR="00951EBF" w:rsidRPr="0050155F" w:rsidRDefault="00951EB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1. Струков А.И., Серов В.В. Патологическая анатомия: Учебник. - 5-е изд., </w:t>
      </w:r>
      <w:proofErr w:type="spellStart"/>
      <w:r w:rsidRPr="0050155F">
        <w:rPr>
          <w:sz w:val="24"/>
          <w:szCs w:val="24"/>
        </w:rPr>
        <w:t>перераб</w:t>
      </w:r>
      <w:proofErr w:type="spellEnd"/>
      <w:r w:rsidRPr="0050155F">
        <w:rPr>
          <w:sz w:val="24"/>
          <w:szCs w:val="24"/>
        </w:rPr>
        <w:t xml:space="preserve">. и доп. - М.: </w:t>
      </w:r>
      <w:proofErr w:type="spellStart"/>
      <w:r w:rsidRPr="0050155F">
        <w:rPr>
          <w:sz w:val="24"/>
          <w:szCs w:val="24"/>
        </w:rPr>
        <w:t>Литтерра</w:t>
      </w:r>
      <w:proofErr w:type="spellEnd"/>
      <w:r w:rsidRPr="0050155F">
        <w:rPr>
          <w:sz w:val="24"/>
          <w:szCs w:val="24"/>
        </w:rPr>
        <w:t xml:space="preserve">, 2010. - 848 с. </w:t>
      </w:r>
    </w:p>
    <w:p w:rsidR="00951EBF" w:rsidRPr="0050155F" w:rsidRDefault="00951EB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2. Учебник «Патология» под редакцией М.А. </w:t>
      </w:r>
      <w:proofErr w:type="spellStart"/>
      <w:r w:rsidRPr="0050155F">
        <w:rPr>
          <w:sz w:val="24"/>
          <w:szCs w:val="24"/>
        </w:rPr>
        <w:t>Пальцева</w:t>
      </w:r>
      <w:proofErr w:type="spellEnd"/>
      <w:r w:rsidRPr="0050155F">
        <w:rPr>
          <w:sz w:val="24"/>
          <w:szCs w:val="24"/>
        </w:rPr>
        <w:t xml:space="preserve">, В.С. </w:t>
      </w:r>
      <w:proofErr w:type="spellStart"/>
      <w:r w:rsidRPr="0050155F">
        <w:rPr>
          <w:sz w:val="24"/>
          <w:szCs w:val="24"/>
        </w:rPr>
        <w:t>Паукова</w:t>
      </w:r>
      <w:proofErr w:type="spellEnd"/>
      <w:r w:rsidRPr="0050155F">
        <w:rPr>
          <w:sz w:val="24"/>
          <w:szCs w:val="24"/>
        </w:rPr>
        <w:t xml:space="preserve"> </w:t>
      </w:r>
      <w:proofErr w:type="gramStart"/>
      <w:r w:rsidRPr="0050155F">
        <w:rPr>
          <w:sz w:val="24"/>
          <w:szCs w:val="24"/>
        </w:rPr>
        <w:t>-И</w:t>
      </w:r>
      <w:proofErr w:type="gramEnd"/>
      <w:r w:rsidRPr="0050155F">
        <w:rPr>
          <w:sz w:val="24"/>
          <w:szCs w:val="24"/>
        </w:rPr>
        <w:t>зд. «</w:t>
      </w:r>
      <w:proofErr w:type="spellStart"/>
      <w:r w:rsidRPr="0050155F">
        <w:rPr>
          <w:sz w:val="24"/>
          <w:szCs w:val="24"/>
        </w:rPr>
        <w:t>ГЭОТАРМедиа</w:t>
      </w:r>
      <w:proofErr w:type="spellEnd"/>
      <w:r w:rsidRPr="0050155F">
        <w:rPr>
          <w:sz w:val="24"/>
          <w:szCs w:val="24"/>
        </w:rPr>
        <w:t xml:space="preserve">», 2011.- в 2- х частях на CD носителе. </w:t>
      </w:r>
    </w:p>
    <w:p w:rsidR="00A963AA" w:rsidRPr="0050155F" w:rsidRDefault="00951EB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3. </w:t>
      </w:r>
      <w:proofErr w:type="spellStart"/>
      <w:r w:rsidRPr="0050155F">
        <w:rPr>
          <w:sz w:val="24"/>
          <w:szCs w:val="24"/>
        </w:rPr>
        <w:t>Автандилов</w:t>
      </w:r>
      <w:proofErr w:type="spellEnd"/>
      <w:r w:rsidRPr="0050155F">
        <w:rPr>
          <w:sz w:val="24"/>
          <w:szCs w:val="24"/>
        </w:rPr>
        <w:t xml:space="preserve"> Г.Г. Основы патологоанатомической практики: Руководство. - 2-е изд. - М: РМАПО, 1998. - 505 с.</w:t>
      </w:r>
    </w:p>
    <w:p w:rsid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center"/>
        <w:rPr>
          <w:b/>
          <w:sz w:val="24"/>
          <w:szCs w:val="24"/>
        </w:rPr>
      </w:pPr>
      <w:r w:rsidRPr="0050155F">
        <w:rPr>
          <w:b/>
          <w:sz w:val="24"/>
          <w:szCs w:val="24"/>
        </w:rPr>
        <w:t>Дополнительная литература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center"/>
        <w:rPr>
          <w:b/>
          <w:sz w:val="24"/>
          <w:szCs w:val="24"/>
        </w:rPr>
      </w:pP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1. </w:t>
      </w:r>
      <w:proofErr w:type="spellStart"/>
      <w:r w:rsidRPr="0050155F">
        <w:rPr>
          <w:sz w:val="24"/>
          <w:szCs w:val="24"/>
        </w:rPr>
        <w:t>Аруин</w:t>
      </w:r>
      <w:proofErr w:type="spellEnd"/>
      <w:r w:rsidRPr="0050155F">
        <w:rPr>
          <w:sz w:val="24"/>
          <w:szCs w:val="24"/>
        </w:rPr>
        <w:t xml:space="preserve"> Л.И., </w:t>
      </w:r>
      <w:proofErr w:type="spellStart"/>
      <w:r w:rsidRPr="0050155F">
        <w:rPr>
          <w:sz w:val="24"/>
          <w:szCs w:val="24"/>
        </w:rPr>
        <w:t>Капуллер</w:t>
      </w:r>
      <w:proofErr w:type="spellEnd"/>
      <w:r w:rsidRPr="0050155F">
        <w:rPr>
          <w:sz w:val="24"/>
          <w:szCs w:val="24"/>
        </w:rPr>
        <w:t xml:space="preserve"> Л.Л., Исаков В.А. Морфологическая диагностика болезней желудка и кишечника. - М.: Триада-Х, 1998. - 496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2. </w:t>
      </w:r>
      <w:proofErr w:type="spellStart"/>
      <w:r w:rsidRPr="0050155F">
        <w:rPr>
          <w:sz w:val="24"/>
          <w:szCs w:val="24"/>
        </w:rPr>
        <w:t>Зайратьянц</w:t>
      </w:r>
      <w:proofErr w:type="spellEnd"/>
      <w:r w:rsidRPr="0050155F">
        <w:rPr>
          <w:sz w:val="24"/>
          <w:szCs w:val="24"/>
        </w:rPr>
        <w:t xml:space="preserve"> О.В., </w:t>
      </w:r>
      <w:proofErr w:type="spellStart"/>
      <w:r w:rsidRPr="0050155F">
        <w:rPr>
          <w:sz w:val="24"/>
          <w:szCs w:val="24"/>
        </w:rPr>
        <w:t>Автандилов</w:t>
      </w:r>
      <w:proofErr w:type="spellEnd"/>
      <w:r w:rsidRPr="0050155F">
        <w:rPr>
          <w:sz w:val="24"/>
          <w:szCs w:val="24"/>
        </w:rPr>
        <w:t xml:space="preserve"> Г.Г., Плавунов Н.Ф. Требования Международной классификации болезней 10-го пересмотра к патологоанатомической службе: Методические </w:t>
      </w:r>
      <w:proofErr w:type="spellStart"/>
      <w:r w:rsidRPr="0050155F">
        <w:rPr>
          <w:sz w:val="24"/>
          <w:szCs w:val="24"/>
        </w:rPr>
        <w:t>рекоменедации</w:t>
      </w:r>
      <w:proofErr w:type="spellEnd"/>
      <w:r w:rsidRPr="0050155F">
        <w:rPr>
          <w:sz w:val="24"/>
          <w:szCs w:val="24"/>
        </w:rPr>
        <w:t xml:space="preserve">. Часть 1. Общие положения. - М., 1999. - 60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3. </w:t>
      </w:r>
      <w:proofErr w:type="spellStart"/>
      <w:r w:rsidRPr="0050155F">
        <w:rPr>
          <w:sz w:val="24"/>
          <w:szCs w:val="24"/>
        </w:rPr>
        <w:t>Зайратьянц</w:t>
      </w:r>
      <w:proofErr w:type="spellEnd"/>
      <w:r w:rsidRPr="0050155F">
        <w:rPr>
          <w:sz w:val="24"/>
          <w:szCs w:val="24"/>
        </w:rPr>
        <w:t xml:space="preserve">, О. В. Патологическая анатомия: атлас / ред. О. В. </w:t>
      </w:r>
      <w:proofErr w:type="spellStart"/>
      <w:r w:rsidRPr="0050155F">
        <w:rPr>
          <w:sz w:val="24"/>
          <w:szCs w:val="24"/>
        </w:rPr>
        <w:t>Зайратьянц</w:t>
      </w:r>
      <w:proofErr w:type="spellEnd"/>
      <w:r w:rsidRPr="0050155F">
        <w:rPr>
          <w:sz w:val="24"/>
          <w:szCs w:val="24"/>
        </w:rPr>
        <w:t xml:space="preserve">. - М.: ГЭОТАР-Медиа, 2010. - 472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4. </w:t>
      </w:r>
      <w:proofErr w:type="spellStart"/>
      <w:r w:rsidRPr="0050155F">
        <w:rPr>
          <w:sz w:val="24"/>
          <w:szCs w:val="24"/>
        </w:rPr>
        <w:t>Калитеевский</w:t>
      </w:r>
      <w:proofErr w:type="spellEnd"/>
      <w:r w:rsidRPr="0050155F">
        <w:rPr>
          <w:sz w:val="24"/>
          <w:szCs w:val="24"/>
        </w:rPr>
        <w:t xml:space="preserve"> П.Ф. Макроскопическая дифференциальная диагностика </w:t>
      </w:r>
      <w:proofErr w:type="spellStart"/>
      <w:proofErr w:type="gramStart"/>
      <w:r w:rsidRPr="0050155F">
        <w:rPr>
          <w:sz w:val="24"/>
          <w:szCs w:val="24"/>
        </w:rPr>
        <w:t>патологиче-ских</w:t>
      </w:r>
      <w:proofErr w:type="spellEnd"/>
      <w:proofErr w:type="gramEnd"/>
      <w:r w:rsidRPr="0050155F">
        <w:rPr>
          <w:sz w:val="24"/>
          <w:szCs w:val="24"/>
        </w:rPr>
        <w:t xml:space="preserve"> процессов. - 2-е изд. </w:t>
      </w:r>
      <w:proofErr w:type="spellStart"/>
      <w:r w:rsidRPr="0050155F">
        <w:rPr>
          <w:sz w:val="24"/>
          <w:szCs w:val="24"/>
        </w:rPr>
        <w:t>перераб</w:t>
      </w:r>
      <w:proofErr w:type="spellEnd"/>
      <w:r w:rsidRPr="0050155F">
        <w:rPr>
          <w:sz w:val="24"/>
          <w:szCs w:val="24"/>
        </w:rPr>
        <w:t xml:space="preserve">. - М.: </w:t>
      </w:r>
      <w:proofErr w:type="spellStart"/>
      <w:r w:rsidRPr="0050155F">
        <w:rPr>
          <w:sz w:val="24"/>
          <w:szCs w:val="24"/>
        </w:rPr>
        <w:t>Миклош</w:t>
      </w:r>
      <w:proofErr w:type="spellEnd"/>
      <w:r w:rsidRPr="0050155F">
        <w:rPr>
          <w:sz w:val="24"/>
          <w:szCs w:val="24"/>
        </w:rPr>
        <w:t xml:space="preserve">, 1993. - 378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5. Лекции по патологической анатомии (частный курс) / Под ред. В.В. Серова, М.А. </w:t>
      </w:r>
      <w:proofErr w:type="spellStart"/>
      <w:r w:rsidRPr="0050155F">
        <w:rPr>
          <w:sz w:val="24"/>
          <w:szCs w:val="24"/>
        </w:rPr>
        <w:t>Пальцева</w:t>
      </w:r>
      <w:proofErr w:type="spellEnd"/>
      <w:r w:rsidRPr="0050155F">
        <w:rPr>
          <w:sz w:val="24"/>
          <w:szCs w:val="24"/>
        </w:rPr>
        <w:t xml:space="preserve">. - М.: Медицина, 1996. - 336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6. </w:t>
      </w:r>
      <w:proofErr w:type="spellStart"/>
      <w:r w:rsidRPr="0050155F">
        <w:rPr>
          <w:sz w:val="24"/>
          <w:szCs w:val="24"/>
        </w:rPr>
        <w:t>Мацко</w:t>
      </w:r>
      <w:proofErr w:type="spellEnd"/>
      <w:r w:rsidRPr="0050155F">
        <w:rPr>
          <w:sz w:val="24"/>
          <w:szCs w:val="24"/>
        </w:rPr>
        <w:t xml:space="preserve"> Д.Е., Коршунов А.Г. Атлас опухолей центральной нервной системы (гистологическое строение). - СПб: Изд. РНХИ им. проф. </w:t>
      </w:r>
      <w:proofErr w:type="spellStart"/>
      <w:r w:rsidRPr="0050155F">
        <w:rPr>
          <w:sz w:val="24"/>
          <w:szCs w:val="24"/>
        </w:rPr>
        <w:t>А.Л.Поленова</w:t>
      </w:r>
      <w:proofErr w:type="spellEnd"/>
      <w:r w:rsidRPr="0050155F">
        <w:rPr>
          <w:sz w:val="24"/>
          <w:szCs w:val="24"/>
        </w:rPr>
        <w:t xml:space="preserve">, 1998. - 277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7. Международная статистическая классификация болезней и проблем, связанных со здоровьем: Десятый пересмотр. - Женева: ВОЗ, 1995. - Т.1, Ч.1., 698 с., Т.1, Ч.2., 634 с., Т.2, 180 с., Т.3, 924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>8. Патологическая анатомия: Курс лекций. Учебное пособие</w:t>
      </w:r>
      <w:proofErr w:type="gramStart"/>
      <w:r w:rsidRPr="0050155F">
        <w:rPr>
          <w:sz w:val="24"/>
          <w:szCs w:val="24"/>
        </w:rPr>
        <w:t xml:space="preserve"> / П</w:t>
      </w:r>
      <w:proofErr w:type="gramEnd"/>
      <w:r w:rsidRPr="0050155F">
        <w:rPr>
          <w:sz w:val="24"/>
          <w:szCs w:val="24"/>
        </w:rPr>
        <w:t xml:space="preserve">од ред. </w:t>
      </w:r>
      <w:proofErr w:type="spellStart"/>
      <w:r w:rsidRPr="0050155F">
        <w:rPr>
          <w:sz w:val="24"/>
          <w:szCs w:val="24"/>
        </w:rPr>
        <w:t>В.В.Серова</w:t>
      </w:r>
      <w:proofErr w:type="spellEnd"/>
      <w:r w:rsidRPr="0050155F">
        <w:rPr>
          <w:sz w:val="24"/>
          <w:szCs w:val="24"/>
        </w:rPr>
        <w:t xml:space="preserve">, </w:t>
      </w:r>
      <w:proofErr w:type="spellStart"/>
      <w:r w:rsidRPr="0050155F">
        <w:rPr>
          <w:sz w:val="24"/>
          <w:szCs w:val="24"/>
        </w:rPr>
        <w:t>М.А.Пальцева</w:t>
      </w:r>
      <w:proofErr w:type="spellEnd"/>
      <w:r w:rsidRPr="0050155F">
        <w:rPr>
          <w:sz w:val="24"/>
          <w:szCs w:val="24"/>
        </w:rPr>
        <w:t xml:space="preserve">. - М.: Медицина, 1998. - 640 с. 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>9. Патологоанатомическая диагностика опухолей человека: Руководство в 2 томах</w:t>
      </w:r>
      <w:proofErr w:type="gramStart"/>
      <w:r w:rsidRPr="0050155F">
        <w:rPr>
          <w:sz w:val="24"/>
          <w:szCs w:val="24"/>
        </w:rPr>
        <w:t xml:space="preserve"> / П</w:t>
      </w:r>
      <w:proofErr w:type="gramEnd"/>
      <w:r w:rsidRPr="0050155F">
        <w:rPr>
          <w:sz w:val="24"/>
          <w:szCs w:val="24"/>
        </w:rPr>
        <w:t xml:space="preserve">од ред. </w:t>
      </w:r>
      <w:proofErr w:type="spellStart"/>
      <w:r w:rsidRPr="0050155F">
        <w:rPr>
          <w:sz w:val="24"/>
          <w:szCs w:val="24"/>
        </w:rPr>
        <w:t>Р.А.Краевского</w:t>
      </w:r>
      <w:proofErr w:type="spellEnd"/>
      <w:r w:rsidRPr="0050155F">
        <w:rPr>
          <w:sz w:val="24"/>
          <w:szCs w:val="24"/>
        </w:rPr>
        <w:t xml:space="preserve">, </w:t>
      </w:r>
      <w:proofErr w:type="spellStart"/>
      <w:r w:rsidRPr="0050155F">
        <w:rPr>
          <w:sz w:val="24"/>
          <w:szCs w:val="24"/>
        </w:rPr>
        <w:t>А.В.Смольянникова</w:t>
      </w:r>
      <w:proofErr w:type="spellEnd"/>
      <w:r w:rsidRPr="0050155F">
        <w:rPr>
          <w:sz w:val="24"/>
          <w:szCs w:val="24"/>
        </w:rPr>
        <w:t xml:space="preserve">, </w:t>
      </w:r>
      <w:proofErr w:type="spellStart"/>
      <w:r w:rsidRPr="0050155F">
        <w:rPr>
          <w:sz w:val="24"/>
          <w:szCs w:val="24"/>
        </w:rPr>
        <w:t>Д.С.Саркисова</w:t>
      </w:r>
      <w:proofErr w:type="spellEnd"/>
      <w:r w:rsidRPr="0050155F">
        <w:rPr>
          <w:sz w:val="24"/>
          <w:szCs w:val="24"/>
        </w:rPr>
        <w:t xml:space="preserve">. - 4-е изд., </w:t>
      </w:r>
      <w:proofErr w:type="spellStart"/>
      <w:r w:rsidRPr="0050155F">
        <w:rPr>
          <w:sz w:val="24"/>
          <w:szCs w:val="24"/>
        </w:rPr>
        <w:t>перераб</w:t>
      </w:r>
      <w:proofErr w:type="spellEnd"/>
      <w:r w:rsidRPr="0050155F">
        <w:rPr>
          <w:sz w:val="24"/>
          <w:szCs w:val="24"/>
        </w:rPr>
        <w:t xml:space="preserve">. и доп. - М.: Медицина, 1993. - Т.1 560 с., Т.2 688 с. </w:t>
      </w:r>
    </w:p>
    <w:p w:rsid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10. Хмельницкий О.К. Патоморфологическая диагностика гинекологических заболеваний: </w:t>
      </w:r>
      <w:r w:rsidRPr="0050155F">
        <w:rPr>
          <w:sz w:val="24"/>
          <w:szCs w:val="24"/>
        </w:rPr>
        <w:lastRenderedPageBreak/>
        <w:t xml:space="preserve">Руководство. - СПб: </w:t>
      </w:r>
      <w:proofErr w:type="spellStart"/>
      <w:r w:rsidRPr="0050155F">
        <w:rPr>
          <w:sz w:val="24"/>
          <w:szCs w:val="24"/>
        </w:rPr>
        <w:t>Сотис</w:t>
      </w:r>
      <w:proofErr w:type="spellEnd"/>
      <w:r w:rsidRPr="0050155F">
        <w:rPr>
          <w:sz w:val="24"/>
          <w:szCs w:val="24"/>
        </w:rPr>
        <w:t>, 1994. - 480 с.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</w:p>
    <w:p w:rsid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center"/>
        <w:rPr>
          <w:b/>
          <w:sz w:val="24"/>
          <w:szCs w:val="24"/>
        </w:rPr>
      </w:pPr>
      <w:r w:rsidRPr="0050155F">
        <w:rPr>
          <w:b/>
          <w:sz w:val="24"/>
          <w:szCs w:val="24"/>
        </w:rPr>
        <w:t>Нормативно-правовые документы</w:t>
      </w: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center"/>
        <w:rPr>
          <w:b/>
          <w:sz w:val="24"/>
          <w:szCs w:val="24"/>
        </w:rPr>
      </w:pPr>
    </w:p>
    <w:p w:rsidR="0050155F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 xml:space="preserve">1. Федеральный закон от 21 ноября 2011 года №323-ФЗ « Об основах охраны здоровья граждан Российской Федерации » Глава 8. Медицинские мероприятия, осуществляемые в связи со смертью человека </w:t>
      </w:r>
    </w:p>
    <w:p w:rsidR="00A963AA" w:rsidRPr="0050155F" w:rsidRDefault="0050155F" w:rsidP="0050155F">
      <w:pPr>
        <w:pStyle w:val="a4"/>
        <w:tabs>
          <w:tab w:val="left" w:pos="0"/>
          <w:tab w:val="left" w:pos="478"/>
        </w:tabs>
        <w:spacing w:line="275" w:lineRule="exact"/>
        <w:ind w:left="0"/>
        <w:jc w:val="both"/>
        <w:rPr>
          <w:sz w:val="24"/>
          <w:szCs w:val="24"/>
        </w:rPr>
      </w:pPr>
      <w:r w:rsidRPr="0050155F">
        <w:rPr>
          <w:sz w:val="24"/>
          <w:szCs w:val="24"/>
        </w:rPr>
        <w:t>2. Приказ министерства здравоохранения и медицинской промышленности Российской Федерации от 29.04.1994 №82 « О порядке проведения патологоанатомических вскрытий»</w:t>
      </w:r>
    </w:p>
    <w:p w:rsidR="0050155F" w:rsidRPr="007C3CC8" w:rsidRDefault="0050155F" w:rsidP="008039DF">
      <w:pPr>
        <w:pStyle w:val="a4"/>
        <w:tabs>
          <w:tab w:val="left" w:pos="478"/>
        </w:tabs>
        <w:spacing w:line="275" w:lineRule="exact"/>
        <w:ind w:left="477"/>
        <w:rPr>
          <w:sz w:val="24"/>
          <w:szCs w:val="24"/>
        </w:rPr>
      </w:pPr>
    </w:p>
    <w:p w:rsidR="00084E3B" w:rsidRPr="007C3CC8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7C3CC8">
        <w:t>Оценка качества освоения</w:t>
      </w:r>
      <w:r w:rsidRPr="007C3CC8">
        <w:rPr>
          <w:spacing w:val="-5"/>
        </w:rPr>
        <w:t xml:space="preserve"> </w:t>
      </w:r>
      <w:r w:rsidRPr="007C3CC8">
        <w:t>программы</w:t>
      </w:r>
    </w:p>
    <w:p w:rsidR="00DC1748" w:rsidRPr="007C3CC8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Оценка </w:t>
      </w:r>
      <w:proofErr w:type="gramStart"/>
      <w:r w:rsidRPr="007C3CC8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7C3CC8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Итоговая аттестация</w:t>
      </w:r>
    </w:p>
    <w:p w:rsidR="002B4217" w:rsidRPr="007C3CC8" w:rsidRDefault="002B4217" w:rsidP="00381C34">
      <w:pPr>
        <w:ind w:firstLine="284"/>
        <w:rPr>
          <w:sz w:val="24"/>
          <w:szCs w:val="24"/>
        </w:rPr>
      </w:pPr>
      <w:r w:rsidRPr="007C3CC8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7C3CC8" w:rsidRDefault="002B4217" w:rsidP="00667B0D">
      <w:pPr>
        <w:ind w:left="284" w:firstLine="142"/>
        <w:rPr>
          <w:sz w:val="24"/>
          <w:szCs w:val="24"/>
        </w:rPr>
      </w:pPr>
    </w:p>
    <w:p w:rsidR="002B4217" w:rsidRPr="007C3CC8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 xml:space="preserve">Оценочные материалы </w:t>
      </w:r>
    </w:p>
    <w:p w:rsidR="00AB4C79" w:rsidRPr="007C3CC8" w:rsidRDefault="00AB4C79" w:rsidP="00AB4C79">
      <w:pPr>
        <w:spacing w:line="276" w:lineRule="auto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  <w:r w:rsidRPr="007C3CC8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Критерии оценивания</w:t>
      </w:r>
    </w:p>
    <w:p w:rsidR="00AB4C79" w:rsidRPr="007C3CC8" w:rsidRDefault="00AB4C79" w:rsidP="00AB4C79">
      <w:pPr>
        <w:spacing w:line="276" w:lineRule="auto"/>
        <w:ind w:left="710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7C3CC8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7C3CC8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7C3CC8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Pr="007C3CC8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7C3CC8">
        <w:rPr>
          <w:b/>
          <w:sz w:val="24"/>
          <w:szCs w:val="24"/>
        </w:rPr>
        <w:t>Примерные тестовые вопросы для итогового тестирования</w:t>
      </w:r>
    </w:p>
    <w:p w:rsidR="00CB1A33" w:rsidRDefault="00CB1A33" w:rsidP="0027440D">
      <w:pPr>
        <w:spacing w:line="276" w:lineRule="auto"/>
        <w:ind w:left="426"/>
        <w:rPr>
          <w:color w:val="000000"/>
        </w:rPr>
      </w:pPr>
    </w:p>
    <w:p w:rsidR="0050155F" w:rsidRPr="00286981" w:rsidRDefault="00CB1A33" w:rsidP="0027440D">
      <w:pPr>
        <w:spacing w:line="276" w:lineRule="auto"/>
        <w:ind w:left="426"/>
        <w:rPr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1. Основные задачи патологоанатомической службы включают в себя:</w:t>
      </w:r>
      <w:r w:rsidRPr="00286981">
        <w:rPr>
          <w:color w:val="000000"/>
          <w:sz w:val="24"/>
          <w:szCs w:val="24"/>
        </w:rPr>
        <w:br/>
        <w:t>1. Посмертную и прижизненную диагностику болезней</w:t>
      </w:r>
      <w:r w:rsidRPr="00286981">
        <w:rPr>
          <w:color w:val="000000"/>
          <w:sz w:val="24"/>
          <w:szCs w:val="24"/>
        </w:rPr>
        <w:br/>
        <w:t>2. Контроль качества клинической диагностики и хода лечебного дела</w:t>
      </w:r>
      <w:r w:rsidRPr="00286981">
        <w:rPr>
          <w:color w:val="000000"/>
          <w:sz w:val="24"/>
          <w:szCs w:val="24"/>
        </w:rPr>
        <w:br/>
        <w:t>3. Уточнение структуры причин смертности населения</w:t>
      </w:r>
      <w:r w:rsidRPr="00286981">
        <w:rPr>
          <w:color w:val="000000"/>
          <w:sz w:val="24"/>
          <w:szCs w:val="24"/>
        </w:rPr>
        <w:br/>
        <w:t xml:space="preserve">4. Все перечисленное верно  </w:t>
      </w:r>
      <w:r w:rsidRPr="00286981">
        <w:rPr>
          <w:color w:val="000000"/>
          <w:sz w:val="24"/>
          <w:szCs w:val="24"/>
        </w:rPr>
        <w:br/>
        <w:t>5. Верно</w:t>
      </w:r>
      <w:proofErr w:type="gramStart"/>
      <w:r w:rsidRPr="00286981">
        <w:rPr>
          <w:color w:val="000000"/>
          <w:sz w:val="24"/>
          <w:szCs w:val="24"/>
        </w:rPr>
        <w:t xml:space="preserve"> А</w:t>
      </w:r>
      <w:proofErr w:type="gramEnd"/>
      <w:r w:rsidRPr="00286981">
        <w:rPr>
          <w:color w:val="000000"/>
          <w:sz w:val="24"/>
          <w:szCs w:val="24"/>
        </w:rPr>
        <w:t xml:space="preserve"> и Б</w:t>
      </w:r>
    </w:p>
    <w:p w:rsidR="0050155F" w:rsidRPr="00286981" w:rsidRDefault="00CB1A33" w:rsidP="0027440D">
      <w:pPr>
        <w:spacing w:line="276" w:lineRule="auto"/>
        <w:ind w:left="426"/>
        <w:rPr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2. Этические нормы врача - патологоанатома определяются:</w:t>
      </w:r>
      <w:r w:rsidRPr="00286981">
        <w:rPr>
          <w:color w:val="000000"/>
          <w:sz w:val="24"/>
          <w:szCs w:val="24"/>
        </w:rPr>
        <w:br/>
        <w:t>1. Умениями и навыками</w:t>
      </w:r>
      <w:r w:rsidRPr="00286981">
        <w:rPr>
          <w:color w:val="000000"/>
          <w:sz w:val="24"/>
          <w:szCs w:val="24"/>
        </w:rPr>
        <w:br/>
        <w:t>2. Законами и приказами</w:t>
      </w:r>
      <w:r w:rsidRPr="00286981">
        <w:rPr>
          <w:color w:val="000000"/>
          <w:sz w:val="24"/>
          <w:szCs w:val="24"/>
        </w:rPr>
        <w:br/>
        <w:t>3. Этническими особенностями региона</w:t>
      </w:r>
      <w:r w:rsidRPr="00286981">
        <w:rPr>
          <w:color w:val="000000"/>
          <w:sz w:val="24"/>
          <w:szCs w:val="24"/>
        </w:rPr>
        <w:br/>
        <w:t xml:space="preserve">4. Моральной ответственностью врача перед обществом  </w:t>
      </w:r>
      <w:r w:rsidRPr="00286981">
        <w:rPr>
          <w:color w:val="000000"/>
          <w:sz w:val="24"/>
          <w:szCs w:val="24"/>
        </w:rPr>
        <w:br/>
        <w:t>5. Верно</w:t>
      </w:r>
      <w:proofErr w:type="gramStart"/>
      <w:r w:rsidRPr="00286981">
        <w:rPr>
          <w:color w:val="000000"/>
          <w:sz w:val="24"/>
          <w:szCs w:val="24"/>
        </w:rPr>
        <w:t xml:space="preserve"> А</w:t>
      </w:r>
      <w:proofErr w:type="gramEnd"/>
      <w:r w:rsidRPr="00286981">
        <w:rPr>
          <w:color w:val="000000"/>
          <w:sz w:val="24"/>
          <w:szCs w:val="24"/>
        </w:rPr>
        <w:t xml:space="preserve"> и Б</w:t>
      </w:r>
    </w:p>
    <w:p w:rsidR="0050155F" w:rsidRPr="00286981" w:rsidRDefault="00CB1A33" w:rsidP="0027440D">
      <w:pPr>
        <w:spacing w:line="276" w:lineRule="auto"/>
        <w:ind w:left="426"/>
        <w:rPr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3. В систему патологоанатомической службы входят:</w:t>
      </w:r>
      <w:r w:rsidRPr="00286981">
        <w:rPr>
          <w:color w:val="000000"/>
          <w:sz w:val="24"/>
          <w:szCs w:val="24"/>
        </w:rPr>
        <w:br/>
        <w:t>1. Патологоанатомические отделения</w:t>
      </w:r>
      <w:r w:rsidRPr="00286981">
        <w:rPr>
          <w:color w:val="000000"/>
          <w:sz w:val="24"/>
          <w:szCs w:val="24"/>
        </w:rPr>
        <w:br/>
        <w:t>2. Централизованные патологоанатомические отделения и патологоанатомические Бюро</w:t>
      </w:r>
      <w:r w:rsidRPr="00286981">
        <w:rPr>
          <w:color w:val="000000"/>
          <w:sz w:val="24"/>
          <w:szCs w:val="24"/>
        </w:rPr>
        <w:br/>
        <w:t xml:space="preserve">3. Патоморфологические и патогистологические лаборатории научно-исследовательских </w:t>
      </w:r>
      <w:r w:rsidRPr="00286981">
        <w:rPr>
          <w:color w:val="000000"/>
          <w:sz w:val="24"/>
          <w:szCs w:val="24"/>
        </w:rPr>
        <w:lastRenderedPageBreak/>
        <w:t>институтов</w:t>
      </w:r>
      <w:r w:rsidRPr="00286981">
        <w:rPr>
          <w:color w:val="000000"/>
          <w:sz w:val="24"/>
          <w:szCs w:val="24"/>
        </w:rPr>
        <w:br/>
        <w:t>4. Все перечисленное верно</w:t>
      </w:r>
      <w:r w:rsidRPr="00286981">
        <w:rPr>
          <w:color w:val="000000"/>
          <w:sz w:val="24"/>
          <w:szCs w:val="24"/>
        </w:rPr>
        <w:br/>
        <w:t>5. Верно</w:t>
      </w:r>
      <w:proofErr w:type="gramStart"/>
      <w:r w:rsidRPr="00286981">
        <w:rPr>
          <w:color w:val="000000"/>
          <w:sz w:val="24"/>
          <w:szCs w:val="24"/>
        </w:rPr>
        <w:t xml:space="preserve"> А</w:t>
      </w:r>
      <w:proofErr w:type="gramEnd"/>
      <w:r w:rsidRPr="00286981">
        <w:rPr>
          <w:color w:val="000000"/>
          <w:sz w:val="24"/>
          <w:szCs w:val="24"/>
        </w:rPr>
        <w:t xml:space="preserve"> и Б  </w:t>
      </w:r>
    </w:p>
    <w:p w:rsidR="0050155F" w:rsidRP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4.</w:t>
      </w:r>
      <w:r w:rsidR="004832B5" w:rsidRPr="00286981">
        <w:rPr>
          <w:b/>
          <w:color w:val="000000"/>
          <w:sz w:val="24"/>
          <w:szCs w:val="24"/>
        </w:rPr>
        <w:t xml:space="preserve"> При хроническом венозном полнокровии органы: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proofErr w:type="gramStart"/>
      <w:r w:rsidR="004832B5" w:rsidRPr="00286981">
        <w:rPr>
          <w:color w:val="000000"/>
          <w:sz w:val="24"/>
          <w:szCs w:val="24"/>
        </w:rPr>
        <w:t>Уменьшены</w:t>
      </w:r>
      <w:proofErr w:type="gramEnd"/>
      <w:r w:rsidR="004832B5" w:rsidRPr="00286981">
        <w:rPr>
          <w:color w:val="000000"/>
          <w:sz w:val="24"/>
          <w:szCs w:val="24"/>
        </w:rPr>
        <w:t xml:space="preserve"> в размерах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Имеют дряблую консистенцию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Имеют плотную консистенцию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Глинистого вида</w:t>
      </w:r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proofErr w:type="spellStart"/>
      <w:r w:rsidR="004832B5" w:rsidRPr="00286981">
        <w:rPr>
          <w:color w:val="000000"/>
          <w:sz w:val="24"/>
          <w:szCs w:val="24"/>
        </w:rPr>
        <w:t>Ослизнены</w:t>
      </w:r>
      <w:proofErr w:type="spellEnd"/>
    </w:p>
    <w:p w:rsidR="004832B5" w:rsidRP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5.</w:t>
      </w:r>
      <w:r w:rsidR="004832B5" w:rsidRPr="00286981">
        <w:rPr>
          <w:b/>
          <w:color w:val="000000"/>
          <w:sz w:val="24"/>
          <w:szCs w:val="24"/>
        </w:rPr>
        <w:t xml:space="preserve"> Признаки хронической </w:t>
      </w:r>
      <w:proofErr w:type="gramStart"/>
      <w:r w:rsidR="004832B5" w:rsidRPr="00286981">
        <w:rPr>
          <w:b/>
          <w:color w:val="000000"/>
          <w:sz w:val="24"/>
          <w:szCs w:val="24"/>
        </w:rPr>
        <w:t>сердечно-сосудистой</w:t>
      </w:r>
      <w:proofErr w:type="gramEnd"/>
      <w:r w:rsidR="004832B5" w:rsidRPr="00286981">
        <w:rPr>
          <w:b/>
          <w:color w:val="000000"/>
          <w:sz w:val="24"/>
          <w:szCs w:val="24"/>
        </w:rPr>
        <w:t xml:space="preserve"> недостаточности:</w:t>
      </w:r>
      <w:r w:rsidR="004832B5" w:rsidRPr="00286981">
        <w:rPr>
          <w:b/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Распространенные отеки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Микседема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Ишемические инфаркты почек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proofErr w:type="spellStart"/>
      <w:r w:rsidR="004832B5" w:rsidRPr="00286981">
        <w:rPr>
          <w:color w:val="000000"/>
          <w:sz w:val="24"/>
          <w:szCs w:val="24"/>
        </w:rPr>
        <w:t>Васкулиты</w:t>
      </w:r>
      <w:proofErr w:type="spellEnd"/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 xml:space="preserve">. </w:t>
      </w:r>
      <w:proofErr w:type="spellStart"/>
      <w:r w:rsidR="004832B5" w:rsidRPr="00286981">
        <w:rPr>
          <w:color w:val="000000"/>
          <w:sz w:val="24"/>
          <w:szCs w:val="24"/>
        </w:rPr>
        <w:t>Лимфаденопатия</w:t>
      </w:r>
      <w:proofErr w:type="spellEnd"/>
      <w:r w:rsidR="004832B5" w:rsidRPr="00286981">
        <w:rPr>
          <w:color w:val="000000"/>
          <w:sz w:val="24"/>
          <w:szCs w:val="24"/>
        </w:rPr>
        <w:br/>
      </w:r>
      <w:r w:rsidRPr="00286981">
        <w:rPr>
          <w:b/>
          <w:color w:val="000000"/>
          <w:sz w:val="24"/>
          <w:szCs w:val="24"/>
        </w:rPr>
        <w:t xml:space="preserve">6. </w:t>
      </w:r>
      <w:r w:rsidR="004832B5" w:rsidRPr="00286981">
        <w:rPr>
          <w:b/>
          <w:color w:val="000000"/>
          <w:sz w:val="24"/>
          <w:szCs w:val="24"/>
        </w:rPr>
        <w:t>Признаками шока могут являться: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Образование микротромбов в паренхиматозных органах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>Запустевание крупных сосудов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>Полнокровие крупных сосудов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Верно</w:t>
      </w:r>
      <w:proofErr w:type="gramStart"/>
      <w:r w:rsidR="004832B5" w:rsidRPr="00286981">
        <w:rPr>
          <w:color w:val="000000"/>
          <w:sz w:val="24"/>
          <w:szCs w:val="24"/>
        </w:rPr>
        <w:t xml:space="preserve"> А</w:t>
      </w:r>
      <w:proofErr w:type="gramEnd"/>
      <w:r w:rsidR="004832B5" w:rsidRPr="00286981">
        <w:rPr>
          <w:color w:val="000000"/>
          <w:sz w:val="24"/>
          <w:szCs w:val="24"/>
        </w:rPr>
        <w:t xml:space="preserve"> и Б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Верно А и В</w:t>
      </w:r>
    </w:p>
    <w:p w:rsid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7.</w:t>
      </w:r>
      <w:r w:rsidR="004832B5" w:rsidRPr="00286981">
        <w:rPr>
          <w:b/>
          <w:color w:val="000000"/>
          <w:sz w:val="24"/>
          <w:szCs w:val="24"/>
        </w:rPr>
        <w:t xml:space="preserve"> </w:t>
      </w:r>
      <w:proofErr w:type="gramStart"/>
      <w:r w:rsidR="004832B5" w:rsidRPr="00286981">
        <w:rPr>
          <w:b/>
          <w:color w:val="000000"/>
          <w:sz w:val="24"/>
          <w:szCs w:val="24"/>
        </w:rPr>
        <w:t>Клеточный</w:t>
      </w:r>
      <w:proofErr w:type="gramEnd"/>
      <w:r w:rsidR="004832B5" w:rsidRPr="00286981">
        <w:rPr>
          <w:b/>
          <w:color w:val="000000"/>
          <w:sz w:val="24"/>
          <w:szCs w:val="24"/>
        </w:rPr>
        <w:t xml:space="preserve"> </w:t>
      </w:r>
      <w:proofErr w:type="spellStart"/>
      <w:r w:rsidR="004832B5" w:rsidRPr="00286981">
        <w:rPr>
          <w:b/>
          <w:color w:val="000000"/>
          <w:sz w:val="24"/>
          <w:szCs w:val="24"/>
        </w:rPr>
        <w:t>атипизм</w:t>
      </w:r>
      <w:proofErr w:type="spellEnd"/>
      <w:r w:rsidR="004832B5" w:rsidRPr="00286981">
        <w:rPr>
          <w:b/>
          <w:color w:val="000000"/>
          <w:sz w:val="24"/>
          <w:szCs w:val="24"/>
        </w:rPr>
        <w:t xml:space="preserve"> в опухолях характеризуется: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Отличием клеток по форме и размеру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proofErr w:type="spellStart"/>
      <w:r w:rsidR="004832B5" w:rsidRPr="00286981">
        <w:rPr>
          <w:color w:val="000000"/>
          <w:sz w:val="24"/>
          <w:szCs w:val="24"/>
        </w:rPr>
        <w:t>Гиперхроматозом</w:t>
      </w:r>
      <w:proofErr w:type="spellEnd"/>
      <w:r w:rsidR="004832B5" w:rsidRPr="00286981">
        <w:rPr>
          <w:color w:val="000000"/>
          <w:sz w:val="24"/>
          <w:szCs w:val="24"/>
        </w:rPr>
        <w:t xml:space="preserve"> ядер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Увеличением ядерно-цитоплазматического отношения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 перечисленное верно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Верно</w:t>
      </w:r>
      <w:proofErr w:type="gramStart"/>
      <w:r w:rsidR="004832B5" w:rsidRPr="00286981">
        <w:rPr>
          <w:color w:val="000000"/>
          <w:sz w:val="24"/>
          <w:szCs w:val="24"/>
        </w:rPr>
        <w:t xml:space="preserve"> Б</w:t>
      </w:r>
      <w:proofErr w:type="gramEnd"/>
      <w:r w:rsidR="004832B5" w:rsidRPr="00286981">
        <w:rPr>
          <w:color w:val="000000"/>
          <w:sz w:val="24"/>
          <w:szCs w:val="24"/>
        </w:rPr>
        <w:t xml:space="preserve"> и В</w:t>
      </w:r>
      <w:r w:rsidR="004832B5" w:rsidRPr="00286981">
        <w:rPr>
          <w:color w:val="000000"/>
          <w:sz w:val="24"/>
          <w:szCs w:val="24"/>
        </w:rPr>
        <w:br/>
      </w:r>
      <w:r w:rsidRPr="00286981">
        <w:rPr>
          <w:b/>
          <w:color w:val="000000"/>
          <w:sz w:val="24"/>
          <w:szCs w:val="24"/>
        </w:rPr>
        <w:t xml:space="preserve">8. </w:t>
      </w:r>
      <w:r w:rsidR="004832B5" w:rsidRPr="00286981">
        <w:rPr>
          <w:b/>
          <w:color w:val="000000"/>
          <w:sz w:val="24"/>
          <w:szCs w:val="24"/>
        </w:rPr>
        <w:t>Злокачественные опухоли характеризуются: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Выраженной </w:t>
      </w:r>
      <w:proofErr w:type="spellStart"/>
      <w:r w:rsidR="004832B5" w:rsidRPr="00286981">
        <w:rPr>
          <w:color w:val="000000"/>
          <w:sz w:val="24"/>
          <w:szCs w:val="24"/>
        </w:rPr>
        <w:t>анаплазией</w:t>
      </w:r>
      <w:proofErr w:type="spellEnd"/>
      <w:r w:rsidR="004832B5" w:rsidRPr="00286981">
        <w:rPr>
          <w:color w:val="000000"/>
          <w:sz w:val="24"/>
          <w:szCs w:val="24"/>
        </w:rPr>
        <w:t xml:space="preserve"> клеток и нарушением структуры тканей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Инфильтрирующим ростом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Наличием метастазов и рецидивов после удаления опухоли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 перечисленное верно </w:t>
      </w:r>
      <w:r>
        <w:rPr>
          <w:color w:val="000000"/>
          <w:sz w:val="24"/>
          <w:szCs w:val="24"/>
        </w:rPr>
        <w:t xml:space="preserve"> </w:t>
      </w:r>
    </w:p>
    <w:p w:rsidR="004832B5" w:rsidRPr="00286981" w:rsidRDefault="004832B5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color w:val="000000"/>
          <w:sz w:val="24"/>
          <w:szCs w:val="24"/>
        </w:rPr>
        <w:t>5</w:t>
      </w:r>
      <w:r w:rsidR="00286981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Верно</w:t>
      </w:r>
      <w:proofErr w:type="gramStart"/>
      <w:r w:rsidRPr="00286981">
        <w:rPr>
          <w:color w:val="000000"/>
          <w:sz w:val="24"/>
          <w:szCs w:val="24"/>
        </w:rPr>
        <w:t xml:space="preserve"> А</w:t>
      </w:r>
      <w:proofErr w:type="gramEnd"/>
      <w:r w:rsidRPr="00286981">
        <w:rPr>
          <w:color w:val="000000"/>
          <w:sz w:val="24"/>
          <w:szCs w:val="24"/>
        </w:rPr>
        <w:t xml:space="preserve"> и В</w:t>
      </w:r>
    </w:p>
    <w:p w:rsidR="004832B5" w:rsidRP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9.</w:t>
      </w:r>
      <w:r w:rsidR="004832B5" w:rsidRPr="00286981">
        <w:rPr>
          <w:b/>
          <w:color w:val="000000"/>
          <w:sz w:val="24"/>
          <w:szCs w:val="24"/>
        </w:rPr>
        <w:t xml:space="preserve"> Для туберкулезного воспалительного процесса характерно обнаружение:</w:t>
      </w:r>
      <w:r w:rsidR="004832B5" w:rsidRPr="00286981">
        <w:rPr>
          <w:b/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Эпителиоидных клеток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Лимфоцитов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Некротического детрита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Клеток </w:t>
      </w:r>
      <w:proofErr w:type="spellStart"/>
      <w:r w:rsidR="004832B5" w:rsidRPr="00286981">
        <w:rPr>
          <w:color w:val="000000"/>
          <w:sz w:val="24"/>
          <w:szCs w:val="24"/>
        </w:rPr>
        <w:t>Лангханса</w:t>
      </w:r>
      <w:proofErr w:type="spellEnd"/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 перечисленное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</w:r>
      <w:r w:rsidRPr="00286981">
        <w:rPr>
          <w:b/>
          <w:color w:val="000000"/>
          <w:sz w:val="24"/>
          <w:szCs w:val="24"/>
        </w:rPr>
        <w:t>10.</w:t>
      </w:r>
      <w:r w:rsidR="004832B5" w:rsidRPr="00286981">
        <w:rPr>
          <w:b/>
          <w:color w:val="000000"/>
          <w:sz w:val="24"/>
          <w:szCs w:val="24"/>
        </w:rPr>
        <w:t xml:space="preserve"> Для изучения клеточного состава воспалительного процесса характерно обнаружение:</w:t>
      </w:r>
      <w:r w:rsidR="004832B5" w:rsidRPr="00286981">
        <w:rPr>
          <w:b/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proofErr w:type="spellStart"/>
      <w:r w:rsidR="004832B5" w:rsidRPr="00286981">
        <w:rPr>
          <w:color w:val="000000"/>
          <w:sz w:val="24"/>
          <w:szCs w:val="24"/>
        </w:rPr>
        <w:t>Нейтрофильных</w:t>
      </w:r>
      <w:proofErr w:type="spellEnd"/>
      <w:r w:rsidR="004832B5" w:rsidRPr="00286981">
        <w:rPr>
          <w:color w:val="000000"/>
          <w:sz w:val="24"/>
          <w:szCs w:val="24"/>
        </w:rPr>
        <w:t xml:space="preserve"> гранулоцитов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Эозинофильных гранулоцитов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 xml:space="preserve">. </w:t>
      </w:r>
      <w:r w:rsidR="004832B5" w:rsidRPr="00286981">
        <w:rPr>
          <w:color w:val="000000"/>
          <w:sz w:val="24"/>
          <w:szCs w:val="24"/>
        </w:rPr>
        <w:t>Макрофагов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Лимфоцитов</w:t>
      </w:r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Всех перечисленных</w:t>
      </w:r>
      <w:r>
        <w:rPr>
          <w:color w:val="000000"/>
          <w:sz w:val="24"/>
          <w:szCs w:val="24"/>
        </w:rPr>
        <w:t xml:space="preserve"> </w:t>
      </w:r>
    </w:p>
    <w:p w:rsidR="004832B5" w:rsidRP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11.</w:t>
      </w:r>
      <w:r w:rsidR="004832B5" w:rsidRPr="00286981">
        <w:rPr>
          <w:b/>
          <w:color w:val="000000"/>
          <w:sz w:val="24"/>
          <w:szCs w:val="24"/>
        </w:rPr>
        <w:t xml:space="preserve"> При аденоме желудка наблюдаются:</w:t>
      </w:r>
      <w:r w:rsidR="004832B5" w:rsidRPr="00286981">
        <w:rPr>
          <w:b/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Пласты пролиферативного эпителия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Увеличение объема ядер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Гипертрофия </w:t>
      </w:r>
      <w:proofErr w:type="spellStart"/>
      <w:r w:rsidR="004832B5" w:rsidRPr="00286981">
        <w:rPr>
          <w:color w:val="000000"/>
          <w:sz w:val="24"/>
          <w:szCs w:val="24"/>
        </w:rPr>
        <w:t>нуклеол</w:t>
      </w:r>
      <w:proofErr w:type="spellEnd"/>
      <w:r w:rsidR="004832B5" w:rsidRPr="00286981">
        <w:rPr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lastRenderedPageBreak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Отсутствие полиморфизма</w:t>
      </w:r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 перечисленное </w:t>
      </w:r>
      <w:r>
        <w:rPr>
          <w:color w:val="000000"/>
          <w:sz w:val="24"/>
          <w:szCs w:val="24"/>
        </w:rPr>
        <w:t xml:space="preserve"> </w:t>
      </w:r>
    </w:p>
    <w:p w:rsidR="004832B5" w:rsidRP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12.</w:t>
      </w:r>
      <w:r w:rsidR="004832B5" w:rsidRPr="00286981">
        <w:rPr>
          <w:b/>
          <w:color w:val="000000"/>
          <w:sz w:val="24"/>
          <w:szCs w:val="24"/>
        </w:rPr>
        <w:t xml:space="preserve"> Формы рака, встречающиеся в шейке матки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Плоскоклеточный </w:t>
      </w:r>
      <w:proofErr w:type="spellStart"/>
      <w:r w:rsidR="004832B5" w:rsidRPr="00286981">
        <w:rPr>
          <w:color w:val="000000"/>
          <w:sz w:val="24"/>
          <w:szCs w:val="24"/>
        </w:rPr>
        <w:t>ороговевающий</w:t>
      </w:r>
      <w:proofErr w:type="spellEnd"/>
      <w:r w:rsidR="004832B5" w:rsidRPr="00286981">
        <w:rPr>
          <w:color w:val="000000"/>
          <w:sz w:val="24"/>
          <w:szCs w:val="24"/>
        </w:rPr>
        <w:t xml:space="preserve"> рак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Плоскоклеточный </w:t>
      </w:r>
      <w:proofErr w:type="spellStart"/>
      <w:r w:rsidR="004832B5" w:rsidRPr="00286981">
        <w:rPr>
          <w:color w:val="000000"/>
          <w:sz w:val="24"/>
          <w:szCs w:val="24"/>
        </w:rPr>
        <w:t>неороговевающий</w:t>
      </w:r>
      <w:proofErr w:type="spellEnd"/>
      <w:r w:rsidR="004832B5" w:rsidRPr="00286981">
        <w:rPr>
          <w:color w:val="000000"/>
          <w:sz w:val="24"/>
          <w:szCs w:val="24"/>
        </w:rPr>
        <w:t xml:space="preserve"> рак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Железистый рак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Светлоклеточный рак</w:t>
      </w:r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 указанные формы рака </w:t>
      </w:r>
      <w:r>
        <w:rPr>
          <w:color w:val="000000"/>
          <w:sz w:val="24"/>
          <w:szCs w:val="24"/>
        </w:rPr>
        <w:t xml:space="preserve"> </w:t>
      </w:r>
    </w:p>
    <w:p w:rsid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13.</w:t>
      </w:r>
      <w:r w:rsidR="004832B5" w:rsidRPr="00286981">
        <w:rPr>
          <w:b/>
          <w:color w:val="000000"/>
          <w:sz w:val="24"/>
          <w:szCs w:val="24"/>
        </w:rPr>
        <w:t xml:space="preserve"> Слизистая оболочка пищевода в норме представлена: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Многослойным плоским </w:t>
      </w:r>
      <w:proofErr w:type="spellStart"/>
      <w:r w:rsidR="004832B5" w:rsidRPr="00286981">
        <w:rPr>
          <w:color w:val="000000"/>
          <w:sz w:val="24"/>
          <w:szCs w:val="24"/>
        </w:rPr>
        <w:t>неороговевающим</w:t>
      </w:r>
      <w:proofErr w:type="spellEnd"/>
      <w:r w:rsidR="004832B5" w:rsidRPr="00286981">
        <w:rPr>
          <w:color w:val="000000"/>
          <w:sz w:val="24"/>
          <w:szCs w:val="24"/>
        </w:rPr>
        <w:t xml:space="preserve"> эпителием </w:t>
      </w:r>
      <w:r>
        <w:rPr>
          <w:color w:val="000000"/>
          <w:sz w:val="24"/>
          <w:szCs w:val="24"/>
        </w:rPr>
        <w:t xml:space="preserve"> </w:t>
      </w:r>
    </w:p>
    <w:p w:rsidR="004832B5" w:rsidRPr="00286981" w:rsidRDefault="004832B5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color w:val="000000"/>
          <w:sz w:val="24"/>
          <w:szCs w:val="24"/>
        </w:rPr>
        <w:t>2</w:t>
      </w:r>
      <w:r w:rsidR="00286981">
        <w:rPr>
          <w:color w:val="000000"/>
          <w:sz w:val="24"/>
          <w:szCs w:val="24"/>
        </w:rPr>
        <w:t xml:space="preserve">. </w:t>
      </w:r>
      <w:r w:rsidRPr="00286981">
        <w:rPr>
          <w:color w:val="000000"/>
          <w:sz w:val="24"/>
          <w:szCs w:val="24"/>
        </w:rPr>
        <w:t>Многорядным цилиндрическим эпителием</w:t>
      </w:r>
      <w:r w:rsidRPr="00286981">
        <w:rPr>
          <w:color w:val="000000"/>
          <w:sz w:val="24"/>
          <w:szCs w:val="24"/>
        </w:rPr>
        <w:br/>
        <w:t>3</w:t>
      </w:r>
      <w:r w:rsidR="00286981">
        <w:rPr>
          <w:color w:val="000000"/>
          <w:sz w:val="24"/>
          <w:szCs w:val="24"/>
        </w:rPr>
        <w:t xml:space="preserve">. </w:t>
      </w:r>
      <w:r w:rsidRPr="00286981">
        <w:rPr>
          <w:color w:val="000000"/>
          <w:sz w:val="24"/>
          <w:szCs w:val="24"/>
        </w:rPr>
        <w:t xml:space="preserve">Многослойным плоским </w:t>
      </w:r>
      <w:proofErr w:type="spellStart"/>
      <w:r w:rsidRPr="00286981">
        <w:rPr>
          <w:color w:val="000000"/>
          <w:sz w:val="24"/>
          <w:szCs w:val="24"/>
        </w:rPr>
        <w:t>ороговевающим</w:t>
      </w:r>
      <w:proofErr w:type="spellEnd"/>
      <w:r w:rsidRPr="00286981">
        <w:rPr>
          <w:color w:val="000000"/>
          <w:sz w:val="24"/>
          <w:szCs w:val="24"/>
        </w:rPr>
        <w:t xml:space="preserve"> эпителием</w:t>
      </w:r>
      <w:r w:rsidRPr="00286981">
        <w:rPr>
          <w:color w:val="000000"/>
          <w:sz w:val="24"/>
          <w:szCs w:val="24"/>
        </w:rPr>
        <w:br/>
        <w:t>4</w:t>
      </w:r>
      <w:r w:rsidR="00286981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Однорядным призматическим эпителием</w:t>
      </w:r>
      <w:r w:rsidRPr="00286981">
        <w:rPr>
          <w:color w:val="000000"/>
          <w:sz w:val="24"/>
          <w:szCs w:val="24"/>
        </w:rPr>
        <w:br/>
        <w:t>5</w:t>
      </w:r>
      <w:r w:rsidR="00286981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Переходным эпителием</w:t>
      </w:r>
    </w:p>
    <w:p w:rsid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14.</w:t>
      </w:r>
      <w:r w:rsidR="004832B5" w:rsidRPr="00286981">
        <w:rPr>
          <w:b/>
          <w:color w:val="000000"/>
          <w:sz w:val="24"/>
          <w:szCs w:val="24"/>
        </w:rPr>
        <w:t xml:space="preserve"> По отношению к карантинным инфекциям действуют следующие правила:</w:t>
      </w:r>
      <w:r w:rsidR="004832B5" w:rsidRPr="00286981">
        <w:rPr>
          <w:b/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="004832B5" w:rsidRPr="00286981">
        <w:rPr>
          <w:color w:val="000000"/>
          <w:sz w:val="24"/>
          <w:szCs w:val="24"/>
        </w:rPr>
        <w:t>риказы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Международный карантин </w:t>
      </w:r>
      <w:r>
        <w:rPr>
          <w:color w:val="000000"/>
          <w:sz w:val="24"/>
          <w:szCs w:val="24"/>
        </w:rPr>
        <w:t xml:space="preserve"> </w:t>
      </w:r>
    </w:p>
    <w:p w:rsidR="004832B5" w:rsidRPr="00286981" w:rsidRDefault="004832B5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color w:val="000000"/>
          <w:sz w:val="24"/>
          <w:szCs w:val="24"/>
        </w:rPr>
        <w:t>3</w:t>
      </w:r>
      <w:r w:rsidR="00286981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Инструкции</w:t>
      </w:r>
      <w:r w:rsidRPr="00286981">
        <w:rPr>
          <w:color w:val="000000"/>
          <w:sz w:val="24"/>
          <w:szCs w:val="24"/>
        </w:rPr>
        <w:br/>
        <w:t>4</w:t>
      </w:r>
      <w:r w:rsidR="00286981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Специальных правил нет</w:t>
      </w:r>
      <w:r w:rsidRPr="00286981">
        <w:rPr>
          <w:color w:val="000000"/>
          <w:sz w:val="24"/>
          <w:szCs w:val="24"/>
        </w:rPr>
        <w:br/>
        <w:t>5</w:t>
      </w:r>
      <w:r w:rsidR="00286981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Все указанное верно</w:t>
      </w:r>
    </w:p>
    <w:p w:rsidR="004832B5" w:rsidRP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15.</w:t>
      </w:r>
      <w:r w:rsidR="004832B5" w:rsidRPr="00286981">
        <w:rPr>
          <w:b/>
          <w:color w:val="000000"/>
          <w:sz w:val="24"/>
          <w:szCs w:val="24"/>
        </w:rPr>
        <w:t xml:space="preserve"> Наиболее характерный морфологический признак </w:t>
      </w:r>
      <w:proofErr w:type="gramStart"/>
      <w:r w:rsidR="004832B5" w:rsidRPr="00286981">
        <w:rPr>
          <w:b/>
          <w:color w:val="000000"/>
          <w:sz w:val="24"/>
          <w:szCs w:val="24"/>
        </w:rPr>
        <w:t>острого</w:t>
      </w:r>
      <w:proofErr w:type="gramEnd"/>
      <w:r w:rsidR="004832B5" w:rsidRPr="00286981">
        <w:rPr>
          <w:b/>
          <w:color w:val="000000"/>
          <w:sz w:val="24"/>
          <w:szCs w:val="24"/>
        </w:rPr>
        <w:t xml:space="preserve"> </w:t>
      </w:r>
      <w:proofErr w:type="spellStart"/>
      <w:r w:rsidR="004832B5" w:rsidRPr="00286981">
        <w:rPr>
          <w:b/>
          <w:color w:val="000000"/>
          <w:sz w:val="24"/>
          <w:szCs w:val="24"/>
        </w:rPr>
        <w:t>гломерулонефрита</w:t>
      </w:r>
      <w:proofErr w:type="spellEnd"/>
      <w:r w:rsidR="004832B5" w:rsidRPr="00286981">
        <w:rPr>
          <w:b/>
          <w:color w:val="000000"/>
          <w:sz w:val="24"/>
          <w:szCs w:val="24"/>
        </w:rPr>
        <w:t>: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Пролиферация клеток клубочка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proofErr w:type="spellStart"/>
      <w:r w:rsidR="004832B5" w:rsidRPr="00286981">
        <w:rPr>
          <w:color w:val="000000"/>
          <w:sz w:val="24"/>
          <w:szCs w:val="24"/>
        </w:rPr>
        <w:t>Фибриноидный</w:t>
      </w:r>
      <w:proofErr w:type="spellEnd"/>
      <w:r w:rsidR="004832B5" w:rsidRPr="00286981">
        <w:rPr>
          <w:color w:val="000000"/>
          <w:sz w:val="24"/>
          <w:szCs w:val="24"/>
        </w:rPr>
        <w:t xml:space="preserve"> некроз </w:t>
      </w:r>
      <w:proofErr w:type="spellStart"/>
      <w:r w:rsidR="004832B5" w:rsidRPr="00286981">
        <w:rPr>
          <w:color w:val="000000"/>
          <w:sz w:val="24"/>
          <w:szCs w:val="24"/>
        </w:rPr>
        <w:t>гломерулярных</w:t>
      </w:r>
      <w:proofErr w:type="spellEnd"/>
      <w:r w:rsidR="004832B5" w:rsidRPr="00286981">
        <w:rPr>
          <w:color w:val="000000"/>
          <w:sz w:val="24"/>
          <w:szCs w:val="24"/>
        </w:rPr>
        <w:t xml:space="preserve"> капилляров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Фокальный склероз сосудистого полюса клубочка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Выраженное утолщение базальных мембран капилляров</w:t>
      </w:r>
      <w:r w:rsidR="004832B5" w:rsidRPr="00286981">
        <w:rPr>
          <w:color w:val="000000"/>
          <w:sz w:val="24"/>
          <w:szCs w:val="24"/>
        </w:rPr>
        <w:br/>
        <w:t>5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Некроз капиллярных петель</w:t>
      </w:r>
    </w:p>
    <w:p w:rsidR="004832B5" w:rsidRPr="00286981" w:rsidRDefault="00286981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b/>
          <w:color w:val="000000"/>
          <w:sz w:val="24"/>
          <w:szCs w:val="24"/>
        </w:rPr>
        <w:t>16.</w:t>
      </w:r>
      <w:r w:rsidR="004832B5" w:rsidRPr="00286981">
        <w:rPr>
          <w:b/>
          <w:color w:val="000000"/>
          <w:sz w:val="24"/>
          <w:szCs w:val="24"/>
        </w:rPr>
        <w:t xml:space="preserve"> Сахарный диабет рассматривается как основное заболевания при наличии:</w:t>
      </w:r>
      <w:r w:rsidR="004832B5" w:rsidRPr="00286981">
        <w:rPr>
          <w:color w:val="000000"/>
          <w:sz w:val="24"/>
          <w:szCs w:val="24"/>
        </w:rPr>
        <w:br/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Диабетической комы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Синдрома </w:t>
      </w:r>
      <w:proofErr w:type="spellStart"/>
      <w:r w:rsidR="004832B5" w:rsidRPr="00286981">
        <w:rPr>
          <w:color w:val="000000"/>
          <w:sz w:val="24"/>
          <w:szCs w:val="24"/>
        </w:rPr>
        <w:t>Киммельстила</w:t>
      </w:r>
      <w:proofErr w:type="spellEnd"/>
      <w:r w:rsidR="004832B5" w:rsidRPr="00286981">
        <w:rPr>
          <w:color w:val="000000"/>
          <w:sz w:val="24"/>
          <w:szCs w:val="24"/>
        </w:rPr>
        <w:t xml:space="preserve"> - Уилсона</w:t>
      </w:r>
      <w:r w:rsidR="004832B5" w:rsidRPr="00286981">
        <w:rPr>
          <w:color w:val="000000"/>
          <w:sz w:val="24"/>
          <w:szCs w:val="24"/>
        </w:rPr>
        <w:br/>
        <w:t>3</w:t>
      </w:r>
      <w:r w:rsidR="00794058"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Диабетической гангрены</w:t>
      </w:r>
      <w:r w:rsidR="004832B5" w:rsidRPr="00286981">
        <w:rPr>
          <w:color w:val="000000"/>
          <w:sz w:val="24"/>
          <w:szCs w:val="24"/>
        </w:rPr>
        <w:br/>
        <w:t>4</w:t>
      </w:r>
      <w:r w:rsidR="00794058"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 перечисленное верно</w:t>
      </w:r>
      <w:r w:rsidR="004832B5" w:rsidRPr="00286981">
        <w:rPr>
          <w:color w:val="000000"/>
          <w:sz w:val="24"/>
          <w:szCs w:val="24"/>
        </w:rPr>
        <w:br/>
        <w:t>5</w:t>
      </w:r>
      <w:r w:rsidR="00794058"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Все указанное не верно</w:t>
      </w:r>
    </w:p>
    <w:p w:rsidR="004832B5" w:rsidRPr="00286981" w:rsidRDefault="00794058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794058">
        <w:rPr>
          <w:b/>
          <w:color w:val="000000"/>
          <w:sz w:val="24"/>
          <w:szCs w:val="24"/>
        </w:rPr>
        <w:t>17.</w:t>
      </w:r>
      <w:r w:rsidR="004832B5" w:rsidRPr="00794058">
        <w:rPr>
          <w:b/>
          <w:color w:val="000000"/>
          <w:sz w:val="24"/>
          <w:szCs w:val="24"/>
        </w:rPr>
        <w:t xml:space="preserve"> Основными патогенетическими группами анемий являются все перечисленные, кроме:</w:t>
      </w:r>
      <w:r w:rsidR="004832B5" w:rsidRPr="00794058">
        <w:rPr>
          <w:b/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Постгеморрагической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Вследствие нарушенного кроветворения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Вследствие усиленного кроветворения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4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Гемолитической</w:t>
      </w:r>
    </w:p>
    <w:p w:rsidR="004832B5" w:rsidRPr="00286981" w:rsidRDefault="00794058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794058">
        <w:rPr>
          <w:b/>
          <w:color w:val="000000"/>
          <w:sz w:val="24"/>
          <w:szCs w:val="24"/>
        </w:rPr>
        <w:t xml:space="preserve">18. </w:t>
      </w:r>
      <w:r w:rsidR="004832B5" w:rsidRPr="00794058">
        <w:rPr>
          <w:b/>
          <w:color w:val="000000"/>
          <w:sz w:val="24"/>
          <w:szCs w:val="24"/>
        </w:rPr>
        <w:t>Эндометрий при беременности находится под регулирующим влиянием гормонов яичника:</w:t>
      </w:r>
      <w:r w:rsidR="004832B5" w:rsidRPr="00794058">
        <w:rPr>
          <w:b/>
          <w:color w:val="000000"/>
          <w:sz w:val="24"/>
          <w:szCs w:val="24"/>
        </w:rPr>
        <w:br/>
      </w:r>
      <w:r w:rsidR="004832B5" w:rsidRPr="0028698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 w:rsidR="004832B5" w:rsidRPr="00286981">
        <w:rPr>
          <w:color w:val="000000"/>
          <w:sz w:val="24"/>
          <w:szCs w:val="24"/>
        </w:rPr>
        <w:t>строгенов</w:t>
      </w:r>
      <w:r w:rsidR="004832B5" w:rsidRPr="00286981">
        <w:rPr>
          <w:color w:val="000000"/>
          <w:sz w:val="24"/>
          <w:szCs w:val="24"/>
        </w:rPr>
        <w:br/>
        <w:t>2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="004832B5" w:rsidRPr="00286981">
        <w:rPr>
          <w:color w:val="000000"/>
          <w:sz w:val="24"/>
          <w:szCs w:val="24"/>
        </w:rPr>
        <w:t xml:space="preserve">естагенов </w:t>
      </w:r>
      <w:r>
        <w:rPr>
          <w:color w:val="000000"/>
          <w:sz w:val="24"/>
          <w:szCs w:val="24"/>
        </w:rPr>
        <w:t xml:space="preserve"> </w:t>
      </w:r>
      <w:r w:rsidR="004832B5" w:rsidRPr="00286981">
        <w:rPr>
          <w:color w:val="000000"/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>.</w:t>
      </w:r>
      <w:r w:rsidR="004832B5" w:rsidRPr="002869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 w:rsidR="004832B5" w:rsidRPr="00286981">
        <w:rPr>
          <w:color w:val="000000"/>
          <w:sz w:val="24"/>
          <w:szCs w:val="24"/>
        </w:rPr>
        <w:t>ндрогенов</w:t>
      </w:r>
    </w:p>
    <w:p w:rsidR="00794058" w:rsidRDefault="004832B5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color w:val="000000"/>
          <w:sz w:val="24"/>
          <w:szCs w:val="24"/>
        </w:rPr>
        <w:t> </w:t>
      </w:r>
      <w:r w:rsidR="00794058" w:rsidRPr="00794058">
        <w:rPr>
          <w:b/>
          <w:color w:val="000000"/>
          <w:sz w:val="24"/>
          <w:szCs w:val="24"/>
        </w:rPr>
        <w:t xml:space="preserve">19. </w:t>
      </w:r>
      <w:r w:rsidRPr="00794058">
        <w:rPr>
          <w:b/>
          <w:color w:val="000000"/>
          <w:sz w:val="24"/>
          <w:szCs w:val="24"/>
        </w:rPr>
        <w:t>Компактный слой слизистой оболочки тела матки формируется</w:t>
      </w:r>
      <w:r w:rsidRPr="00286981">
        <w:rPr>
          <w:color w:val="000000"/>
          <w:sz w:val="24"/>
          <w:szCs w:val="24"/>
        </w:rPr>
        <w:br/>
        <w:t>1</w:t>
      </w:r>
      <w:r w:rsidR="00794058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При железистой гиперплазии эндометрия</w:t>
      </w:r>
      <w:r w:rsidRPr="00286981">
        <w:rPr>
          <w:color w:val="000000"/>
          <w:sz w:val="24"/>
          <w:szCs w:val="24"/>
        </w:rPr>
        <w:br/>
        <w:t>2</w:t>
      </w:r>
      <w:r w:rsidR="00794058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В позднюю стадию фазы пролиферации</w:t>
      </w:r>
      <w:r w:rsidRPr="00286981">
        <w:rPr>
          <w:color w:val="000000"/>
          <w:sz w:val="24"/>
          <w:szCs w:val="24"/>
        </w:rPr>
        <w:br/>
        <w:t>3</w:t>
      </w:r>
      <w:r w:rsidR="00794058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В среднюю стадию фазы секреции </w:t>
      </w:r>
      <w:r w:rsidR="00794058">
        <w:rPr>
          <w:color w:val="000000"/>
          <w:sz w:val="24"/>
          <w:szCs w:val="24"/>
        </w:rPr>
        <w:t xml:space="preserve"> </w:t>
      </w:r>
    </w:p>
    <w:p w:rsidR="004832B5" w:rsidRPr="00286981" w:rsidRDefault="004832B5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86981">
        <w:rPr>
          <w:color w:val="000000"/>
          <w:sz w:val="24"/>
          <w:szCs w:val="24"/>
        </w:rPr>
        <w:t>4</w:t>
      </w:r>
      <w:r w:rsidR="00794058">
        <w:rPr>
          <w:color w:val="000000"/>
          <w:sz w:val="24"/>
          <w:szCs w:val="24"/>
        </w:rPr>
        <w:t>.</w:t>
      </w:r>
      <w:r w:rsidRPr="00286981">
        <w:rPr>
          <w:color w:val="000000"/>
          <w:sz w:val="24"/>
          <w:szCs w:val="24"/>
        </w:rPr>
        <w:t xml:space="preserve"> При хроническом гиперпластическом эндометрите</w:t>
      </w:r>
    </w:p>
    <w:p w:rsidR="00BE10BE" w:rsidRPr="00264C3C" w:rsidRDefault="00BE10BE" w:rsidP="0027440D">
      <w:pPr>
        <w:spacing w:line="276" w:lineRule="auto"/>
        <w:ind w:left="426"/>
        <w:rPr>
          <w:b/>
          <w:sz w:val="24"/>
          <w:szCs w:val="24"/>
        </w:rPr>
      </w:pPr>
      <w:r w:rsidRPr="00264C3C">
        <w:rPr>
          <w:b/>
          <w:sz w:val="24"/>
          <w:szCs w:val="24"/>
        </w:rPr>
        <w:t xml:space="preserve">20. Что не характерно для печени? </w:t>
      </w:r>
    </w:p>
    <w:p w:rsidR="00BE10BE" w:rsidRPr="00264C3C" w:rsidRDefault="00BE10BE" w:rsidP="0027440D">
      <w:pPr>
        <w:spacing w:line="276" w:lineRule="auto"/>
        <w:ind w:left="426"/>
        <w:rPr>
          <w:sz w:val="24"/>
          <w:szCs w:val="24"/>
        </w:rPr>
      </w:pPr>
      <w:r w:rsidRPr="00264C3C">
        <w:rPr>
          <w:sz w:val="24"/>
          <w:szCs w:val="24"/>
        </w:rPr>
        <w:t xml:space="preserve">1. Желчные капилляры находятся внутри тяжей </w:t>
      </w:r>
      <w:proofErr w:type="spellStart"/>
      <w:r w:rsidRPr="00264C3C">
        <w:rPr>
          <w:sz w:val="24"/>
          <w:szCs w:val="24"/>
        </w:rPr>
        <w:t>гепатоцитов</w:t>
      </w:r>
      <w:proofErr w:type="spellEnd"/>
      <w:r w:rsidRPr="00264C3C">
        <w:rPr>
          <w:sz w:val="24"/>
          <w:szCs w:val="24"/>
        </w:rPr>
        <w:t xml:space="preserve"> </w:t>
      </w:r>
    </w:p>
    <w:p w:rsidR="00BE10BE" w:rsidRPr="00264C3C" w:rsidRDefault="00BE10BE" w:rsidP="0027440D">
      <w:pPr>
        <w:spacing w:line="276" w:lineRule="auto"/>
        <w:ind w:left="426"/>
        <w:rPr>
          <w:sz w:val="24"/>
          <w:szCs w:val="24"/>
        </w:rPr>
      </w:pPr>
      <w:r w:rsidRPr="00264C3C">
        <w:rPr>
          <w:sz w:val="24"/>
          <w:szCs w:val="24"/>
        </w:rPr>
        <w:lastRenderedPageBreak/>
        <w:t xml:space="preserve">2. </w:t>
      </w:r>
      <w:proofErr w:type="spellStart"/>
      <w:r w:rsidRPr="00264C3C">
        <w:rPr>
          <w:sz w:val="24"/>
          <w:szCs w:val="24"/>
        </w:rPr>
        <w:t>Гепатоциты</w:t>
      </w:r>
      <w:proofErr w:type="spellEnd"/>
      <w:r w:rsidRPr="00264C3C">
        <w:rPr>
          <w:sz w:val="24"/>
          <w:szCs w:val="24"/>
        </w:rPr>
        <w:t xml:space="preserve"> лежат на базальной мембране </w:t>
      </w:r>
    </w:p>
    <w:p w:rsidR="00BE10BE" w:rsidRPr="00264C3C" w:rsidRDefault="00BE10BE" w:rsidP="0027440D">
      <w:pPr>
        <w:spacing w:line="276" w:lineRule="auto"/>
        <w:ind w:left="426"/>
        <w:rPr>
          <w:sz w:val="24"/>
          <w:szCs w:val="24"/>
        </w:rPr>
      </w:pPr>
      <w:r w:rsidRPr="00264C3C">
        <w:rPr>
          <w:sz w:val="24"/>
          <w:szCs w:val="24"/>
        </w:rPr>
        <w:t xml:space="preserve">3. Синусные капилляры впадают в центральную вену </w:t>
      </w:r>
    </w:p>
    <w:p w:rsidR="00BE10BE" w:rsidRPr="00264C3C" w:rsidRDefault="00BE10BE" w:rsidP="0027440D">
      <w:pPr>
        <w:spacing w:line="276" w:lineRule="auto"/>
        <w:ind w:left="426"/>
        <w:rPr>
          <w:sz w:val="24"/>
          <w:szCs w:val="24"/>
        </w:rPr>
      </w:pPr>
      <w:r w:rsidRPr="00264C3C">
        <w:rPr>
          <w:sz w:val="24"/>
          <w:szCs w:val="24"/>
        </w:rPr>
        <w:t xml:space="preserve">4. В синусных капиллярах течет смешанная кровь </w:t>
      </w:r>
    </w:p>
    <w:p w:rsidR="004832B5" w:rsidRPr="00264C3C" w:rsidRDefault="00BE10BE" w:rsidP="0027440D">
      <w:pPr>
        <w:spacing w:line="276" w:lineRule="auto"/>
        <w:ind w:left="426"/>
        <w:rPr>
          <w:color w:val="000000"/>
          <w:sz w:val="24"/>
          <w:szCs w:val="24"/>
        </w:rPr>
      </w:pPr>
      <w:r w:rsidRPr="00264C3C">
        <w:rPr>
          <w:sz w:val="24"/>
          <w:szCs w:val="24"/>
        </w:rPr>
        <w:t>5. В стенке капилляров располагаются макрофаг</w:t>
      </w:r>
    </w:p>
    <w:p w:rsidR="004832B5" w:rsidRDefault="004832B5" w:rsidP="0027440D">
      <w:pPr>
        <w:spacing w:line="276" w:lineRule="auto"/>
        <w:ind w:left="426"/>
        <w:rPr>
          <w:color w:val="000000"/>
        </w:rPr>
      </w:pPr>
    </w:p>
    <w:p w:rsidR="00712B8A" w:rsidRPr="007C3CC8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7C3CC8">
        <w:t>Составитель</w:t>
      </w:r>
      <w:r w:rsidRPr="007C3CC8">
        <w:rPr>
          <w:spacing w:val="5"/>
        </w:rPr>
        <w:t xml:space="preserve"> </w:t>
      </w:r>
      <w:r w:rsidRPr="007C3CC8">
        <w:t>программы:</w:t>
      </w:r>
    </w:p>
    <w:p w:rsidR="00712B8A" w:rsidRPr="007C3CC8" w:rsidRDefault="008F424D" w:rsidP="00036653">
      <w:pPr>
        <w:pStyle w:val="a3"/>
        <w:spacing w:line="275" w:lineRule="exact"/>
        <w:ind w:left="953"/>
      </w:pPr>
      <w:r w:rsidRPr="007C3CC8">
        <w:t xml:space="preserve"> </w:t>
      </w:r>
    </w:p>
    <w:sectPr w:rsidR="00712B8A" w:rsidRPr="007C3CC8" w:rsidSect="002D1685">
      <w:pgSz w:w="11910" w:h="16840"/>
      <w:pgMar w:top="426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F3163"/>
    <w:multiLevelType w:val="hybridMultilevel"/>
    <w:tmpl w:val="2D4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23AA7"/>
    <w:rsid w:val="00036653"/>
    <w:rsid w:val="000418E0"/>
    <w:rsid w:val="000434A9"/>
    <w:rsid w:val="00050433"/>
    <w:rsid w:val="00084E3B"/>
    <w:rsid w:val="00085502"/>
    <w:rsid w:val="0008636D"/>
    <w:rsid w:val="000A1EBF"/>
    <w:rsid w:val="000C72A6"/>
    <w:rsid w:val="000D4DEF"/>
    <w:rsid w:val="000E2B2B"/>
    <w:rsid w:val="001237ED"/>
    <w:rsid w:val="00145BA9"/>
    <w:rsid w:val="001653DB"/>
    <w:rsid w:val="00176E0E"/>
    <w:rsid w:val="00196D6D"/>
    <w:rsid w:val="001B5B8A"/>
    <w:rsid w:val="001C23C4"/>
    <w:rsid w:val="001C4ADA"/>
    <w:rsid w:val="001C5861"/>
    <w:rsid w:val="001D5B2A"/>
    <w:rsid w:val="001E15C6"/>
    <w:rsid w:val="001E4926"/>
    <w:rsid w:val="00222C72"/>
    <w:rsid w:val="002347B3"/>
    <w:rsid w:val="00256C14"/>
    <w:rsid w:val="00264C3C"/>
    <w:rsid w:val="0027440D"/>
    <w:rsid w:val="00285F0E"/>
    <w:rsid w:val="00286981"/>
    <w:rsid w:val="002B068A"/>
    <w:rsid w:val="002B0ED7"/>
    <w:rsid w:val="002B4217"/>
    <w:rsid w:val="002C6EC7"/>
    <w:rsid w:val="002C788B"/>
    <w:rsid w:val="002D11E0"/>
    <w:rsid w:val="002D1685"/>
    <w:rsid w:val="002D171F"/>
    <w:rsid w:val="002D740E"/>
    <w:rsid w:val="002F13C9"/>
    <w:rsid w:val="00341205"/>
    <w:rsid w:val="0035511B"/>
    <w:rsid w:val="003769A8"/>
    <w:rsid w:val="00381C34"/>
    <w:rsid w:val="003842D4"/>
    <w:rsid w:val="00385487"/>
    <w:rsid w:val="00396F98"/>
    <w:rsid w:val="003A0EED"/>
    <w:rsid w:val="003D28A6"/>
    <w:rsid w:val="003F046B"/>
    <w:rsid w:val="00416150"/>
    <w:rsid w:val="004574C5"/>
    <w:rsid w:val="004832B5"/>
    <w:rsid w:val="004862B9"/>
    <w:rsid w:val="0050155F"/>
    <w:rsid w:val="00542F5C"/>
    <w:rsid w:val="00562189"/>
    <w:rsid w:val="00567F90"/>
    <w:rsid w:val="0058282E"/>
    <w:rsid w:val="00582BC5"/>
    <w:rsid w:val="00587147"/>
    <w:rsid w:val="00587E67"/>
    <w:rsid w:val="005A4942"/>
    <w:rsid w:val="005B1E95"/>
    <w:rsid w:val="005C1C24"/>
    <w:rsid w:val="005C4AEC"/>
    <w:rsid w:val="005E5133"/>
    <w:rsid w:val="00607FC7"/>
    <w:rsid w:val="00646A9F"/>
    <w:rsid w:val="00667B0D"/>
    <w:rsid w:val="00670469"/>
    <w:rsid w:val="00672CF9"/>
    <w:rsid w:val="00685D72"/>
    <w:rsid w:val="00696958"/>
    <w:rsid w:val="006A3D9B"/>
    <w:rsid w:val="006A794C"/>
    <w:rsid w:val="006D2A42"/>
    <w:rsid w:val="006D3418"/>
    <w:rsid w:val="006E30E9"/>
    <w:rsid w:val="0070423E"/>
    <w:rsid w:val="00712B8A"/>
    <w:rsid w:val="0072530F"/>
    <w:rsid w:val="00725C26"/>
    <w:rsid w:val="00753AA2"/>
    <w:rsid w:val="007566CE"/>
    <w:rsid w:val="00767A96"/>
    <w:rsid w:val="007707EC"/>
    <w:rsid w:val="0078143A"/>
    <w:rsid w:val="00794058"/>
    <w:rsid w:val="007A7E17"/>
    <w:rsid w:val="007B0BC5"/>
    <w:rsid w:val="007B6AAC"/>
    <w:rsid w:val="007C3CC8"/>
    <w:rsid w:val="007D3F7A"/>
    <w:rsid w:val="007F562F"/>
    <w:rsid w:val="007F598C"/>
    <w:rsid w:val="0080274A"/>
    <w:rsid w:val="008039DF"/>
    <w:rsid w:val="0081609B"/>
    <w:rsid w:val="0085709C"/>
    <w:rsid w:val="008575C6"/>
    <w:rsid w:val="00867BB0"/>
    <w:rsid w:val="00876D0A"/>
    <w:rsid w:val="008B0A71"/>
    <w:rsid w:val="008B4971"/>
    <w:rsid w:val="008F424D"/>
    <w:rsid w:val="00942800"/>
    <w:rsid w:val="00951EBF"/>
    <w:rsid w:val="0096323C"/>
    <w:rsid w:val="00980F16"/>
    <w:rsid w:val="00982B2E"/>
    <w:rsid w:val="00990889"/>
    <w:rsid w:val="009B23CF"/>
    <w:rsid w:val="009C00E9"/>
    <w:rsid w:val="00A03912"/>
    <w:rsid w:val="00A148C9"/>
    <w:rsid w:val="00A20049"/>
    <w:rsid w:val="00A32687"/>
    <w:rsid w:val="00A43624"/>
    <w:rsid w:val="00A5261C"/>
    <w:rsid w:val="00A70634"/>
    <w:rsid w:val="00A72BA4"/>
    <w:rsid w:val="00A77823"/>
    <w:rsid w:val="00A80FC0"/>
    <w:rsid w:val="00A963AA"/>
    <w:rsid w:val="00AB4C79"/>
    <w:rsid w:val="00AC5F55"/>
    <w:rsid w:val="00AD45AF"/>
    <w:rsid w:val="00AE1A8F"/>
    <w:rsid w:val="00AE4779"/>
    <w:rsid w:val="00AE4BCE"/>
    <w:rsid w:val="00AE588D"/>
    <w:rsid w:val="00AF292F"/>
    <w:rsid w:val="00B72C35"/>
    <w:rsid w:val="00B752A1"/>
    <w:rsid w:val="00B753FA"/>
    <w:rsid w:val="00BA0209"/>
    <w:rsid w:val="00BB3551"/>
    <w:rsid w:val="00BC58D5"/>
    <w:rsid w:val="00BD5281"/>
    <w:rsid w:val="00BE10BE"/>
    <w:rsid w:val="00BE2DC5"/>
    <w:rsid w:val="00C0156F"/>
    <w:rsid w:val="00C30AAC"/>
    <w:rsid w:val="00C31E06"/>
    <w:rsid w:val="00C44CC5"/>
    <w:rsid w:val="00C477B5"/>
    <w:rsid w:val="00C75941"/>
    <w:rsid w:val="00C914AF"/>
    <w:rsid w:val="00C95A29"/>
    <w:rsid w:val="00CA02E2"/>
    <w:rsid w:val="00CB1A33"/>
    <w:rsid w:val="00CC2035"/>
    <w:rsid w:val="00CC3903"/>
    <w:rsid w:val="00CC7BB2"/>
    <w:rsid w:val="00CD1D02"/>
    <w:rsid w:val="00CE7992"/>
    <w:rsid w:val="00D30EB4"/>
    <w:rsid w:val="00D45D2B"/>
    <w:rsid w:val="00D55DDE"/>
    <w:rsid w:val="00D645D3"/>
    <w:rsid w:val="00D67821"/>
    <w:rsid w:val="00D8480D"/>
    <w:rsid w:val="00DA4E78"/>
    <w:rsid w:val="00DC1748"/>
    <w:rsid w:val="00DC24DC"/>
    <w:rsid w:val="00DD3EA5"/>
    <w:rsid w:val="00DF0771"/>
    <w:rsid w:val="00DF46CE"/>
    <w:rsid w:val="00E10759"/>
    <w:rsid w:val="00E20B31"/>
    <w:rsid w:val="00E2799E"/>
    <w:rsid w:val="00E41C1A"/>
    <w:rsid w:val="00E61144"/>
    <w:rsid w:val="00E72321"/>
    <w:rsid w:val="00E80932"/>
    <w:rsid w:val="00E846BD"/>
    <w:rsid w:val="00E97C82"/>
    <w:rsid w:val="00EA305A"/>
    <w:rsid w:val="00EA6552"/>
    <w:rsid w:val="00EC1342"/>
    <w:rsid w:val="00EE1AE9"/>
    <w:rsid w:val="00EF7A1E"/>
    <w:rsid w:val="00F05B81"/>
    <w:rsid w:val="00F202A8"/>
    <w:rsid w:val="00FA6088"/>
    <w:rsid w:val="00FC6AA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1E4926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E49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C476-DF28-40DD-8932-6472CDEC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12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125</cp:revision>
  <dcterms:created xsi:type="dcterms:W3CDTF">2020-09-22T08:10:00Z</dcterms:created>
  <dcterms:modified xsi:type="dcterms:W3CDTF">2021-02-01T17:37:00Z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